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867B" w14:textId="5A853374" w:rsidR="00B507C9" w:rsidRPr="00CC0728" w:rsidRDefault="00B507C9" w:rsidP="003C5824">
      <w:pPr>
        <w:spacing w:after="0" w:line="240" w:lineRule="auto"/>
        <w:rPr>
          <w:rFonts w:ascii="Arial" w:hAnsi="Arial" w:cs="Arial"/>
          <w:sz w:val="24"/>
          <w:szCs w:val="24"/>
        </w:rPr>
      </w:pPr>
    </w:p>
    <w:p w14:paraId="15CD42DD" w14:textId="6A9DA005" w:rsidR="004168F3" w:rsidRPr="00CC0728" w:rsidRDefault="002D7148" w:rsidP="002D7148">
      <w:pPr>
        <w:pStyle w:val="Prrafodelista"/>
        <w:numPr>
          <w:ilvl w:val="0"/>
          <w:numId w:val="34"/>
        </w:numPr>
        <w:autoSpaceDE w:val="0"/>
        <w:autoSpaceDN w:val="0"/>
        <w:adjustRightInd w:val="0"/>
        <w:spacing w:after="0" w:line="240" w:lineRule="auto"/>
        <w:jc w:val="left"/>
        <w:rPr>
          <w:rFonts w:ascii="Arial" w:hAnsi="Arial" w:cs="Arial"/>
          <w:b/>
          <w:bCs/>
          <w:color w:val="000000"/>
          <w:sz w:val="24"/>
          <w:szCs w:val="24"/>
          <w:lang w:eastAsia="es-CO"/>
        </w:rPr>
      </w:pPr>
      <w:r w:rsidRPr="00CC0728">
        <w:rPr>
          <w:rFonts w:ascii="Arial" w:hAnsi="Arial" w:cs="Arial"/>
          <w:b/>
          <w:bCs/>
          <w:color w:val="000000"/>
          <w:sz w:val="24"/>
          <w:szCs w:val="24"/>
          <w:lang w:eastAsia="es-CO"/>
        </w:rPr>
        <w:t>Objetivo General</w:t>
      </w:r>
    </w:p>
    <w:p w14:paraId="32B59B3F" w14:textId="77777777" w:rsidR="002D7148" w:rsidRPr="00CC0728" w:rsidRDefault="002D7148" w:rsidP="002D7148">
      <w:pPr>
        <w:autoSpaceDE w:val="0"/>
        <w:autoSpaceDN w:val="0"/>
        <w:adjustRightInd w:val="0"/>
        <w:spacing w:after="0" w:line="240" w:lineRule="auto"/>
        <w:jc w:val="left"/>
        <w:rPr>
          <w:rFonts w:ascii="Arial" w:hAnsi="Arial" w:cs="Arial"/>
          <w:b/>
          <w:bCs/>
          <w:color w:val="000000"/>
          <w:sz w:val="24"/>
          <w:szCs w:val="24"/>
          <w:lang w:eastAsia="es-CO"/>
        </w:rPr>
      </w:pPr>
    </w:p>
    <w:p w14:paraId="28844636" w14:textId="4F81363E" w:rsidR="00CC0728" w:rsidRPr="00CC0728" w:rsidRDefault="002D7148" w:rsidP="005713E8">
      <w:pPr>
        <w:rPr>
          <w:rFonts w:ascii="Arial" w:hAnsi="Arial" w:cs="Arial"/>
          <w:sz w:val="24"/>
          <w:szCs w:val="24"/>
        </w:rPr>
      </w:pPr>
      <w:r w:rsidRPr="00CC0728">
        <w:rPr>
          <w:rFonts w:ascii="Arial" w:hAnsi="Arial" w:cs="Arial"/>
          <w:sz w:val="24"/>
          <w:szCs w:val="24"/>
        </w:rPr>
        <w:t>Actualizar y registrar la información de los cargos vacantes del Concejo de Bogotá, D.C., y establecer los lineamientos y formas de provisión de las vacantes, con el fin de garantizar la prestación del servicio de manera continua en la Entidad.</w:t>
      </w:r>
    </w:p>
    <w:p w14:paraId="765A090C" w14:textId="215645C4" w:rsidR="002D7148" w:rsidRPr="00CC0728" w:rsidRDefault="002D7148" w:rsidP="002D7148">
      <w:pPr>
        <w:pStyle w:val="Prrafodelista"/>
        <w:numPr>
          <w:ilvl w:val="0"/>
          <w:numId w:val="34"/>
        </w:numPr>
        <w:autoSpaceDE w:val="0"/>
        <w:autoSpaceDN w:val="0"/>
        <w:adjustRightInd w:val="0"/>
        <w:spacing w:after="0" w:line="240" w:lineRule="auto"/>
        <w:jc w:val="left"/>
        <w:rPr>
          <w:rFonts w:ascii="Arial" w:hAnsi="Arial" w:cs="Arial"/>
          <w:color w:val="000000"/>
          <w:sz w:val="24"/>
          <w:szCs w:val="24"/>
          <w:lang w:eastAsia="es-CO"/>
        </w:rPr>
      </w:pPr>
      <w:r w:rsidRPr="00CC0728">
        <w:rPr>
          <w:rFonts w:ascii="Arial" w:hAnsi="Arial" w:cs="Arial"/>
          <w:b/>
          <w:bCs/>
          <w:color w:val="000000"/>
          <w:sz w:val="24"/>
          <w:szCs w:val="24"/>
          <w:lang w:eastAsia="es-CO"/>
        </w:rPr>
        <w:t xml:space="preserve">Objetivos Específicos </w:t>
      </w:r>
    </w:p>
    <w:p w14:paraId="05BF293A" w14:textId="77777777" w:rsidR="002D7148" w:rsidRPr="00CC0728" w:rsidRDefault="002D7148" w:rsidP="005713E8">
      <w:pPr>
        <w:pStyle w:val="Prrafodelista"/>
        <w:autoSpaceDE w:val="0"/>
        <w:autoSpaceDN w:val="0"/>
        <w:adjustRightInd w:val="0"/>
        <w:spacing w:after="0" w:line="240" w:lineRule="auto"/>
        <w:rPr>
          <w:rFonts w:ascii="Arial" w:hAnsi="Arial" w:cs="Arial"/>
          <w:color w:val="000000"/>
          <w:sz w:val="24"/>
          <w:szCs w:val="24"/>
          <w:lang w:eastAsia="es-CO"/>
        </w:rPr>
      </w:pPr>
    </w:p>
    <w:p w14:paraId="771A0D10" w14:textId="30022C16" w:rsidR="002D7148" w:rsidRPr="00CC0728" w:rsidRDefault="002D7148" w:rsidP="005713E8">
      <w:pPr>
        <w:pStyle w:val="Prrafodelista"/>
        <w:numPr>
          <w:ilvl w:val="0"/>
          <w:numId w:val="32"/>
        </w:numPr>
        <w:autoSpaceDE w:val="0"/>
        <w:autoSpaceDN w:val="0"/>
        <w:adjustRightInd w:val="0"/>
        <w:spacing w:after="30" w:line="240" w:lineRule="auto"/>
        <w:ind w:left="426" w:hanging="426"/>
        <w:rPr>
          <w:rFonts w:ascii="Arial" w:hAnsi="Arial" w:cs="Arial"/>
          <w:color w:val="000000"/>
          <w:sz w:val="24"/>
          <w:szCs w:val="24"/>
          <w:lang w:eastAsia="es-CO"/>
        </w:rPr>
      </w:pPr>
      <w:r w:rsidRPr="00CC0728">
        <w:rPr>
          <w:rFonts w:ascii="Arial" w:hAnsi="Arial" w:cs="Arial"/>
          <w:color w:val="000000"/>
          <w:sz w:val="24"/>
          <w:szCs w:val="24"/>
          <w:lang w:eastAsia="es-CO"/>
        </w:rPr>
        <w:t xml:space="preserve">Establecer las vacantes definitivas de la Entidad que se proveerán mediante convocatoria, a través de concurso de méritos desarrollado por la Comisión Nacional del Servicio Civil. </w:t>
      </w:r>
    </w:p>
    <w:p w14:paraId="3D741AD2" w14:textId="7665324A" w:rsidR="002D7148" w:rsidRPr="00CC0728" w:rsidRDefault="002D7148" w:rsidP="005713E8">
      <w:pPr>
        <w:pStyle w:val="Prrafodelista"/>
        <w:numPr>
          <w:ilvl w:val="0"/>
          <w:numId w:val="32"/>
        </w:numPr>
        <w:autoSpaceDE w:val="0"/>
        <w:autoSpaceDN w:val="0"/>
        <w:adjustRightInd w:val="0"/>
        <w:spacing w:after="30" w:line="240" w:lineRule="auto"/>
        <w:ind w:left="426" w:hanging="426"/>
        <w:rPr>
          <w:rFonts w:ascii="Arial" w:hAnsi="Arial" w:cs="Arial"/>
          <w:color w:val="000000"/>
          <w:sz w:val="24"/>
          <w:szCs w:val="24"/>
          <w:lang w:eastAsia="es-CO"/>
        </w:rPr>
      </w:pPr>
      <w:r w:rsidRPr="00CC0728">
        <w:rPr>
          <w:rFonts w:ascii="Arial" w:hAnsi="Arial" w:cs="Arial"/>
          <w:color w:val="000000"/>
          <w:sz w:val="24"/>
          <w:szCs w:val="24"/>
          <w:lang w:eastAsia="es-CO"/>
        </w:rPr>
        <w:t xml:space="preserve">Establecer las vacantes definitivas y temporales de la Entidad por proveer. </w:t>
      </w:r>
    </w:p>
    <w:p w14:paraId="2A35B572" w14:textId="7CF818FF" w:rsidR="002D7148" w:rsidRPr="00CC0728" w:rsidRDefault="002D7148" w:rsidP="005713E8">
      <w:pPr>
        <w:pStyle w:val="Prrafodelista"/>
        <w:numPr>
          <w:ilvl w:val="0"/>
          <w:numId w:val="32"/>
        </w:numPr>
        <w:autoSpaceDE w:val="0"/>
        <w:autoSpaceDN w:val="0"/>
        <w:adjustRightInd w:val="0"/>
        <w:spacing w:after="0" w:line="240" w:lineRule="auto"/>
        <w:ind w:left="426" w:hanging="426"/>
        <w:rPr>
          <w:rFonts w:ascii="Arial" w:hAnsi="Arial" w:cs="Arial"/>
          <w:color w:val="000000"/>
          <w:sz w:val="24"/>
          <w:szCs w:val="24"/>
          <w:lang w:eastAsia="es-CO"/>
        </w:rPr>
      </w:pPr>
      <w:r w:rsidRPr="00CC0728">
        <w:rPr>
          <w:rFonts w:ascii="Arial" w:hAnsi="Arial" w:cs="Arial"/>
          <w:color w:val="000000"/>
          <w:sz w:val="24"/>
          <w:szCs w:val="24"/>
          <w:lang w:eastAsia="es-CO"/>
        </w:rPr>
        <w:t xml:space="preserve">Establecer los lineamientos para la provisión de empleos que se encuentren en vacancia definitiva o temporal en la planta de cargos de la Entidad. </w:t>
      </w:r>
    </w:p>
    <w:p w14:paraId="0F341841" w14:textId="335B657E" w:rsidR="002D7148" w:rsidRPr="00CC0728" w:rsidRDefault="002D7148" w:rsidP="002D7148">
      <w:pPr>
        <w:pStyle w:val="Prrafodelista"/>
        <w:autoSpaceDE w:val="0"/>
        <w:autoSpaceDN w:val="0"/>
        <w:adjustRightInd w:val="0"/>
        <w:spacing w:after="0" w:line="240" w:lineRule="auto"/>
        <w:ind w:left="360"/>
        <w:rPr>
          <w:rFonts w:ascii="Arial" w:hAnsi="Arial" w:cs="Arial"/>
          <w:sz w:val="24"/>
          <w:szCs w:val="24"/>
          <w:lang w:val="es-ES_tradnl"/>
        </w:rPr>
      </w:pPr>
    </w:p>
    <w:p w14:paraId="1B122729" w14:textId="4D9AF589" w:rsidR="002D7148" w:rsidRPr="00CC0728" w:rsidRDefault="002D7148" w:rsidP="002D7148">
      <w:pPr>
        <w:pStyle w:val="Prrafodelista"/>
        <w:numPr>
          <w:ilvl w:val="0"/>
          <w:numId w:val="34"/>
        </w:numPr>
        <w:autoSpaceDE w:val="0"/>
        <w:autoSpaceDN w:val="0"/>
        <w:adjustRightInd w:val="0"/>
        <w:spacing w:after="0" w:line="240" w:lineRule="auto"/>
        <w:jc w:val="left"/>
        <w:rPr>
          <w:rFonts w:ascii="Arial" w:hAnsi="Arial" w:cs="Arial"/>
          <w:color w:val="000000"/>
          <w:sz w:val="24"/>
          <w:szCs w:val="24"/>
          <w:lang w:eastAsia="es-CO"/>
        </w:rPr>
      </w:pPr>
      <w:r w:rsidRPr="00CC0728">
        <w:rPr>
          <w:rFonts w:ascii="Arial" w:hAnsi="Arial" w:cs="Arial"/>
          <w:b/>
          <w:bCs/>
          <w:color w:val="000000"/>
          <w:sz w:val="24"/>
          <w:szCs w:val="24"/>
          <w:lang w:eastAsia="es-CO"/>
        </w:rPr>
        <w:t xml:space="preserve">Alcance </w:t>
      </w:r>
    </w:p>
    <w:p w14:paraId="4CCA69F3" w14:textId="77777777" w:rsidR="002D7148" w:rsidRPr="00CC0728" w:rsidRDefault="002D7148" w:rsidP="002D7148">
      <w:pPr>
        <w:pStyle w:val="Prrafodelista"/>
        <w:autoSpaceDE w:val="0"/>
        <w:autoSpaceDN w:val="0"/>
        <w:adjustRightInd w:val="0"/>
        <w:spacing w:after="0" w:line="240" w:lineRule="auto"/>
        <w:jc w:val="left"/>
        <w:rPr>
          <w:rFonts w:ascii="Arial" w:hAnsi="Arial" w:cs="Arial"/>
          <w:color w:val="000000"/>
          <w:sz w:val="24"/>
          <w:szCs w:val="24"/>
          <w:lang w:eastAsia="es-CO"/>
        </w:rPr>
      </w:pPr>
    </w:p>
    <w:p w14:paraId="22751FC5" w14:textId="091842A3" w:rsidR="002D7148" w:rsidRPr="00CC0728" w:rsidRDefault="002D7148" w:rsidP="005713E8">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El Plan de Previsión de Recursos Humanos es un instrumento de aplicación general en la planta de personal del Concejo de Bogotá, D.C., por lo tanto, las directrices que en este se determinen serán de aplicación en los empleos y dependencias de la planta de cargos de la Entidad. </w:t>
      </w:r>
    </w:p>
    <w:p w14:paraId="02C10DCF" w14:textId="77777777" w:rsidR="002D7148" w:rsidRPr="00CC0728" w:rsidRDefault="002D7148" w:rsidP="002D7148">
      <w:pPr>
        <w:autoSpaceDE w:val="0"/>
        <w:autoSpaceDN w:val="0"/>
        <w:adjustRightInd w:val="0"/>
        <w:spacing w:after="0" w:line="240" w:lineRule="auto"/>
        <w:jc w:val="left"/>
        <w:rPr>
          <w:rFonts w:ascii="Arial" w:hAnsi="Arial" w:cs="Arial"/>
          <w:color w:val="000000"/>
          <w:sz w:val="24"/>
          <w:szCs w:val="24"/>
          <w:lang w:eastAsia="es-CO"/>
        </w:rPr>
      </w:pPr>
    </w:p>
    <w:p w14:paraId="0250942C" w14:textId="535A113C" w:rsidR="002D7148" w:rsidRPr="00CC0728" w:rsidRDefault="002D7148" w:rsidP="002D7148">
      <w:pPr>
        <w:pStyle w:val="Prrafodelista"/>
        <w:numPr>
          <w:ilvl w:val="0"/>
          <w:numId w:val="34"/>
        </w:numPr>
        <w:autoSpaceDE w:val="0"/>
        <w:autoSpaceDN w:val="0"/>
        <w:adjustRightInd w:val="0"/>
        <w:spacing w:after="0" w:line="240" w:lineRule="auto"/>
        <w:jc w:val="left"/>
        <w:rPr>
          <w:rFonts w:ascii="Arial" w:hAnsi="Arial" w:cs="Arial"/>
          <w:color w:val="000000"/>
          <w:sz w:val="24"/>
          <w:szCs w:val="24"/>
          <w:lang w:eastAsia="es-CO"/>
        </w:rPr>
      </w:pPr>
      <w:r w:rsidRPr="00CC0728">
        <w:rPr>
          <w:rFonts w:ascii="Arial" w:hAnsi="Arial" w:cs="Arial"/>
          <w:b/>
          <w:bCs/>
          <w:color w:val="000000"/>
          <w:sz w:val="24"/>
          <w:szCs w:val="24"/>
          <w:lang w:eastAsia="es-CO"/>
        </w:rPr>
        <w:t xml:space="preserve">Diagnóstico </w:t>
      </w:r>
    </w:p>
    <w:p w14:paraId="41541067" w14:textId="77777777" w:rsidR="002D7148" w:rsidRPr="00CC0728" w:rsidRDefault="002D7148" w:rsidP="002D7148">
      <w:pPr>
        <w:pStyle w:val="Prrafodelista"/>
        <w:autoSpaceDE w:val="0"/>
        <w:autoSpaceDN w:val="0"/>
        <w:adjustRightInd w:val="0"/>
        <w:spacing w:after="0" w:line="240" w:lineRule="auto"/>
        <w:jc w:val="left"/>
        <w:rPr>
          <w:rFonts w:ascii="Arial" w:hAnsi="Arial" w:cs="Arial"/>
          <w:color w:val="000000"/>
          <w:sz w:val="24"/>
          <w:szCs w:val="24"/>
          <w:lang w:eastAsia="es-CO"/>
        </w:rPr>
      </w:pPr>
    </w:p>
    <w:p w14:paraId="17ED05E0" w14:textId="2C67C63C" w:rsidR="00D47B3E" w:rsidRDefault="002D7148"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El Plan de Previsión de Recursos Humanos contiene como uno de los componentes principales el Plan Anual de Vacantes del Concejo de Bogotá, D.C., en el cual se registra dentro </w:t>
      </w:r>
      <w:r w:rsidRPr="00023BD2">
        <w:rPr>
          <w:rFonts w:ascii="Arial" w:hAnsi="Arial" w:cs="Arial"/>
          <w:color w:val="000000"/>
          <w:sz w:val="24"/>
          <w:szCs w:val="24"/>
          <w:lang w:eastAsia="es-CO"/>
        </w:rPr>
        <w:t xml:space="preserve">de los </w:t>
      </w:r>
      <w:r w:rsidR="00100A92" w:rsidRPr="00023BD2">
        <w:rPr>
          <w:rFonts w:ascii="Arial" w:hAnsi="Arial" w:cs="Arial"/>
          <w:color w:val="000000"/>
          <w:sz w:val="24"/>
          <w:szCs w:val="24"/>
          <w:lang w:eastAsia="es-CO"/>
        </w:rPr>
        <w:t>171</w:t>
      </w:r>
      <w:r w:rsidRPr="00023BD2">
        <w:rPr>
          <w:rFonts w:ascii="Arial" w:hAnsi="Arial" w:cs="Arial"/>
          <w:color w:val="000000"/>
          <w:sz w:val="24"/>
          <w:szCs w:val="24"/>
          <w:lang w:eastAsia="es-CO"/>
        </w:rPr>
        <w:t xml:space="preserve"> empleos de la planta de cargos, </w:t>
      </w:r>
      <w:r w:rsidR="009168FB" w:rsidRPr="00023BD2">
        <w:rPr>
          <w:rFonts w:ascii="Arial" w:hAnsi="Arial" w:cs="Arial"/>
          <w:color w:val="000000"/>
          <w:sz w:val="24"/>
          <w:szCs w:val="24"/>
          <w:lang w:eastAsia="es-CO"/>
        </w:rPr>
        <w:t>7</w:t>
      </w:r>
      <w:r w:rsidRPr="00023BD2">
        <w:rPr>
          <w:rFonts w:ascii="Arial" w:hAnsi="Arial" w:cs="Arial"/>
          <w:color w:val="000000"/>
          <w:sz w:val="24"/>
          <w:szCs w:val="24"/>
          <w:lang w:eastAsia="es-CO"/>
        </w:rPr>
        <w:t xml:space="preserve"> vacantes definitivas en empleos de carrera administrativa y </w:t>
      </w:r>
      <w:r w:rsidR="00023BD2">
        <w:rPr>
          <w:rFonts w:ascii="Arial" w:hAnsi="Arial" w:cs="Arial"/>
          <w:color w:val="000000"/>
          <w:sz w:val="24"/>
          <w:szCs w:val="24"/>
          <w:lang w:eastAsia="es-CO"/>
        </w:rPr>
        <w:t>2</w:t>
      </w:r>
      <w:r w:rsidRPr="00CC0728">
        <w:rPr>
          <w:rFonts w:ascii="Arial" w:hAnsi="Arial" w:cs="Arial"/>
          <w:color w:val="FF0000"/>
          <w:sz w:val="24"/>
          <w:szCs w:val="24"/>
          <w:lang w:eastAsia="es-CO"/>
        </w:rPr>
        <w:t xml:space="preserve"> </w:t>
      </w:r>
      <w:r w:rsidRPr="00CC0728">
        <w:rPr>
          <w:rFonts w:ascii="Arial" w:hAnsi="Arial" w:cs="Arial"/>
          <w:color w:val="000000"/>
          <w:sz w:val="24"/>
          <w:szCs w:val="24"/>
          <w:lang w:eastAsia="es-CO"/>
        </w:rPr>
        <w:t>vacante</w:t>
      </w:r>
      <w:r w:rsidR="00023BD2">
        <w:rPr>
          <w:rFonts w:ascii="Arial" w:hAnsi="Arial" w:cs="Arial"/>
          <w:color w:val="000000"/>
          <w:sz w:val="24"/>
          <w:szCs w:val="24"/>
          <w:lang w:eastAsia="es-CO"/>
        </w:rPr>
        <w:t>s</w:t>
      </w:r>
      <w:r w:rsidR="009168FB">
        <w:rPr>
          <w:rFonts w:ascii="Arial" w:hAnsi="Arial" w:cs="Arial"/>
          <w:color w:val="000000"/>
          <w:sz w:val="24"/>
          <w:szCs w:val="24"/>
          <w:lang w:eastAsia="es-CO"/>
        </w:rPr>
        <w:t xml:space="preserve"> por proveer </w:t>
      </w:r>
      <w:r w:rsidRPr="00CC0728">
        <w:rPr>
          <w:rFonts w:ascii="Arial" w:hAnsi="Arial" w:cs="Arial"/>
          <w:color w:val="000000"/>
          <w:sz w:val="24"/>
          <w:szCs w:val="24"/>
          <w:lang w:eastAsia="es-CO"/>
        </w:rPr>
        <w:t xml:space="preserve">de </w:t>
      </w:r>
      <w:r w:rsidR="00023BD2">
        <w:rPr>
          <w:rFonts w:ascii="Arial" w:hAnsi="Arial" w:cs="Arial"/>
          <w:color w:val="000000"/>
          <w:sz w:val="24"/>
          <w:szCs w:val="24"/>
          <w:lang w:eastAsia="es-CO"/>
        </w:rPr>
        <w:t xml:space="preserve">Libre Nombramiento y remoción. </w:t>
      </w:r>
    </w:p>
    <w:p w14:paraId="242CBA40" w14:textId="77777777" w:rsidR="00023BD2" w:rsidRPr="00CC0728" w:rsidRDefault="00023BD2" w:rsidP="00D47B3E">
      <w:pPr>
        <w:autoSpaceDE w:val="0"/>
        <w:autoSpaceDN w:val="0"/>
        <w:adjustRightInd w:val="0"/>
        <w:spacing w:after="0" w:line="240" w:lineRule="auto"/>
        <w:rPr>
          <w:rFonts w:ascii="Arial" w:hAnsi="Arial" w:cs="Arial"/>
          <w:color w:val="000000"/>
          <w:sz w:val="24"/>
          <w:szCs w:val="24"/>
          <w:lang w:eastAsia="es-CO"/>
        </w:rPr>
      </w:pPr>
    </w:p>
    <w:p w14:paraId="0A60414F" w14:textId="64B7A1A3" w:rsidR="002D7148" w:rsidRPr="00CC0728" w:rsidRDefault="002D7148"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Una vez se realice el concurso de méritos para la provisión de las </w:t>
      </w:r>
      <w:r w:rsidR="009168FB">
        <w:rPr>
          <w:rFonts w:ascii="Arial" w:hAnsi="Arial" w:cs="Arial"/>
          <w:color w:val="000000"/>
          <w:sz w:val="24"/>
          <w:szCs w:val="24"/>
          <w:lang w:eastAsia="es-CO"/>
        </w:rPr>
        <w:t>7</w:t>
      </w:r>
      <w:r w:rsidRPr="00CC0728">
        <w:rPr>
          <w:rFonts w:ascii="Arial" w:hAnsi="Arial" w:cs="Arial"/>
          <w:color w:val="000000"/>
          <w:sz w:val="24"/>
          <w:szCs w:val="24"/>
          <w:lang w:eastAsia="es-CO"/>
        </w:rPr>
        <w:t xml:space="preserve"> vacantes definitivas existentes en la planta de personal de </w:t>
      </w:r>
      <w:r w:rsidR="009168FB">
        <w:rPr>
          <w:rFonts w:ascii="Arial" w:hAnsi="Arial" w:cs="Arial"/>
          <w:color w:val="000000"/>
          <w:sz w:val="24"/>
          <w:szCs w:val="24"/>
          <w:lang w:eastAsia="es-CO"/>
        </w:rPr>
        <w:t>Personal del Concejo de Bogotá, D.C.</w:t>
      </w:r>
      <w:r w:rsidRPr="00CC0728">
        <w:rPr>
          <w:rFonts w:ascii="Arial" w:hAnsi="Arial" w:cs="Arial"/>
          <w:color w:val="000000"/>
          <w:sz w:val="24"/>
          <w:szCs w:val="24"/>
          <w:lang w:eastAsia="es-CO"/>
        </w:rPr>
        <w:t xml:space="preserve">, se presentarán las siguientes situaciones: </w:t>
      </w:r>
    </w:p>
    <w:p w14:paraId="7B07304C" w14:textId="77777777" w:rsidR="00D47B3E" w:rsidRPr="00023BD2" w:rsidRDefault="00D47B3E" w:rsidP="00D47B3E">
      <w:pPr>
        <w:autoSpaceDE w:val="0"/>
        <w:autoSpaceDN w:val="0"/>
        <w:adjustRightInd w:val="0"/>
        <w:spacing w:after="0" w:line="240" w:lineRule="auto"/>
        <w:rPr>
          <w:rFonts w:ascii="Arial" w:hAnsi="Arial" w:cs="Arial"/>
          <w:sz w:val="24"/>
          <w:szCs w:val="24"/>
          <w:lang w:eastAsia="es-CO"/>
        </w:rPr>
      </w:pPr>
    </w:p>
    <w:p w14:paraId="29B6381C" w14:textId="35B89F37" w:rsidR="002D7148" w:rsidRPr="00023BD2" w:rsidRDefault="009168FB" w:rsidP="00CC0728">
      <w:pPr>
        <w:pStyle w:val="Prrafodelista"/>
        <w:numPr>
          <w:ilvl w:val="0"/>
          <w:numId w:val="37"/>
        </w:numPr>
        <w:autoSpaceDE w:val="0"/>
        <w:autoSpaceDN w:val="0"/>
        <w:adjustRightInd w:val="0"/>
        <w:spacing w:after="30" w:line="240" w:lineRule="auto"/>
        <w:ind w:left="426" w:hanging="426"/>
        <w:rPr>
          <w:rFonts w:ascii="Arial" w:hAnsi="Arial" w:cs="Arial"/>
          <w:sz w:val="24"/>
          <w:szCs w:val="24"/>
          <w:lang w:eastAsia="es-CO"/>
        </w:rPr>
      </w:pPr>
      <w:r w:rsidRPr="00023BD2">
        <w:rPr>
          <w:rFonts w:ascii="Arial" w:hAnsi="Arial" w:cs="Arial"/>
          <w:sz w:val="24"/>
          <w:szCs w:val="24"/>
          <w:lang w:eastAsia="es-CO"/>
        </w:rPr>
        <w:t>7</w:t>
      </w:r>
      <w:r w:rsidR="002D7148" w:rsidRPr="00023BD2">
        <w:rPr>
          <w:rFonts w:ascii="Arial" w:hAnsi="Arial" w:cs="Arial"/>
          <w:sz w:val="24"/>
          <w:szCs w:val="24"/>
          <w:lang w:eastAsia="es-CO"/>
        </w:rPr>
        <w:t xml:space="preserve"> servidores ingresarán en periodo de prueba </w:t>
      </w:r>
    </w:p>
    <w:p w14:paraId="4E935DCB" w14:textId="7CFB0512" w:rsidR="002D7148" w:rsidRPr="00023BD2" w:rsidRDefault="009168FB" w:rsidP="00CC0728">
      <w:pPr>
        <w:pStyle w:val="Prrafodelista"/>
        <w:numPr>
          <w:ilvl w:val="0"/>
          <w:numId w:val="37"/>
        </w:numPr>
        <w:autoSpaceDE w:val="0"/>
        <w:autoSpaceDN w:val="0"/>
        <w:adjustRightInd w:val="0"/>
        <w:spacing w:after="30" w:line="240" w:lineRule="auto"/>
        <w:ind w:left="426" w:hanging="426"/>
        <w:rPr>
          <w:rFonts w:ascii="Arial" w:hAnsi="Arial" w:cs="Arial"/>
          <w:sz w:val="24"/>
          <w:szCs w:val="24"/>
          <w:lang w:eastAsia="es-CO"/>
        </w:rPr>
      </w:pPr>
      <w:r w:rsidRPr="00023BD2">
        <w:rPr>
          <w:rFonts w:ascii="Arial" w:hAnsi="Arial" w:cs="Arial"/>
          <w:sz w:val="24"/>
          <w:szCs w:val="24"/>
          <w:lang w:eastAsia="es-CO"/>
        </w:rPr>
        <w:t>7</w:t>
      </w:r>
      <w:r w:rsidR="002D7148" w:rsidRPr="00023BD2">
        <w:rPr>
          <w:rFonts w:ascii="Arial" w:hAnsi="Arial" w:cs="Arial"/>
          <w:sz w:val="24"/>
          <w:szCs w:val="24"/>
          <w:lang w:eastAsia="es-CO"/>
        </w:rPr>
        <w:t xml:space="preserve"> servidores regresaran a ocupar los empleos de los cuales son titulares, como resultado de dar por termi</w:t>
      </w:r>
      <w:r w:rsidR="00D47B3E" w:rsidRPr="00023BD2">
        <w:rPr>
          <w:rFonts w:ascii="Arial" w:hAnsi="Arial" w:cs="Arial"/>
          <w:sz w:val="24"/>
          <w:szCs w:val="24"/>
          <w:lang w:eastAsia="es-CO"/>
        </w:rPr>
        <w:t>nado su nombramiento en encargo.</w:t>
      </w:r>
    </w:p>
    <w:p w14:paraId="49F205FB" w14:textId="61D305A7" w:rsidR="00D47B3E" w:rsidRPr="00023BD2" w:rsidRDefault="009168FB" w:rsidP="00CC0728">
      <w:pPr>
        <w:pStyle w:val="Prrafodelista"/>
        <w:numPr>
          <w:ilvl w:val="0"/>
          <w:numId w:val="37"/>
        </w:numPr>
        <w:autoSpaceDE w:val="0"/>
        <w:autoSpaceDN w:val="0"/>
        <w:adjustRightInd w:val="0"/>
        <w:spacing w:after="0" w:line="240" w:lineRule="auto"/>
        <w:ind w:left="426" w:hanging="426"/>
        <w:jc w:val="left"/>
        <w:rPr>
          <w:rFonts w:ascii="Arial" w:hAnsi="Arial" w:cs="Arial"/>
          <w:sz w:val="24"/>
          <w:szCs w:val="24"/>
          <w:lang w:eastAsia="es-CO"/>
        </w:rPr>
      </w:pPr>
      <w:r w:rsidRPr="00023BD2">
        <w:rPr>
          <w:rFonts w:ascii="Arial" w:hAnsi="Arial" w:cs="Arial"/>
          <w:sz w:val="24"/>
          <w:szCs w:val="24"/>
          <w:lang w:eastAsia="es-CO"/>
        </w:rPr>
        <w:t>7</w:t>
      </w:r>
      <w:r w:rsidR="002D7148" w:rsidRPr="00023BD2">
        <w:rPr>
          <w:rFonts w:ascii="Arial" w:hAnsi="Arial" w:cs="Arial"/>
          <w:sz w:val="24"/>
          <w:szCs w:val="24"/>
          <w:lang w:eastAsia="es-CO"/>
        </w:rPr>
        <w:t xml:space="preserve"> servidores con nombramiento provisional, serán retirados del servic</w:t>
      </w:r>
      <w:r w:rsidR="00D47B3E" w:rsidRPr="00023BD2">
        <w:rPr>
          <w:rFonts w:ascii="Arial" w:hAnsi="Arial" w:cs="Arial"/>
          <w:sz w:val="24"/>
          <w:szCs w:val="24"/>
          <w:lang w:eastAsia="es-CO"/>
        </w:rPr>
        <w:t xml:space="preserve">io. </w:t>
      </w:r>
    </w:p>
    <w:p w14:paraId="17CB7885" w14:textId="1019C254" w:rsidR="002D7148" w:rsidRPr="00CC0728" w:rsidRDefault="002D7148" w:rsidP="002D7148">
      <w:pPr>
        <w:pStyle w:val="Prrafodelista"/>
        <w:autoSpaceDE w:val="0"/>
        <w:autoSpaceDN w:val="0"/>
        <w:adjustRightInd w:val="0"/>
        <w:spacing w:after="0" w:line="240" w:lineRule="auto"/>
        <w:ind w:left="360"/>
        <w:rPr>
          <w:rFonts w:ascii="Arial" w:hAnsi="Arial" w:cs="Arial"/>
          <w:color w:val="FF0000"/>
          <w:sz w:val="24"/>
          <w:szCs w:val="24"/>
        </w:rPr>
      </w:pPr>
    </w:p>
    <w:p w14:paraId="237CEECC" w14:textId="77777777" w:rsidR="002D7148" w:rsidRPr="00CC0728" w:rsidRDefault="002D7148" w:rsidP="00D47B3E">
      <w:pPr>
        <w:autoSpaceDE w:val="0"/>
        <w:autoSpaceDN w:val="0"/>
        <w:adjustRightInd w:val="0"/>
        <w:spacing w:after="0" w:line="240" w:lineRule="auto"/>
        <w:rPr>
          <w:rFonts w:ascii="Arial" w:hAnsi="Arial" w:cs="Arial"/>
          <w:color w:val="FF0000"/>
          <w:sz w:val="24"/>
          <w:szCs w:val="24"/>
        </w:rPr>
      </w:pPr>
    </w:p>
    <w:p w14:paraId="4943C457" w14:textId="77777777" w:rsidR="009168FB" w:rsidRDefault="009168FB" w:rsidP="009168FB">
      <w:pPr>
        <w:pStyle w:val="Prrafodelista"/>
        <w:autoSpaceDE w:val="0"/>
        <w:autoSpaceDN w:val="0"/>
        <w:adjustRightInd w:val="0"/>
        <w:spacing w:after="0" w:line="240" w:lineRule="auto"/>
        <w:jc w:val="left"/>
        <w:rPr>
          <w:rFonts w:ascii="Arial" w:hAnsi="Arial" w:cs="Arial"/>
          <w:b/>
          <w:bCs/>
          <w:color w:val="000000"/>
          <w:sz w:val="24"/>
          <w:szCs w:val="24"/>
          <w:lang w:eastAsia="es-CO"/>
        </w:rPr>
      </w:pPr>
    </w:p>
    <w:p w14:paraId="41B2EFC5" w14:textId="664391F8" w:rsidR="00D47B3E" w:rsidRPr="00CC0728" w:rsidRDefault="00D47B3E" w:rsidP="00D47B3E">
      <w:pPr>
        <w:pStyle w:val="Prrafodelista"/>
        <w:numPr>
          <w:ilvl w:val="0"/>
          <w:numId w:val="34"/>
        </w:numPr>
        <w:autoSpaceDE w:val="0"/>
        <w:autoSpaceDN w:val="0"/>
        <w:adjustRightInd w:val="0"/>
        <w:spacing w:after="0" w:line="240" w:lineRule="auto"/>
        <w:jc w:val="left"/>
        <w:rPr>
          <w:rFonts w:ascii="Arial" w:hAnsi="Arial" w:cs="Arial"/>
          <w:b/>
          <w:bCs/>
          <w:color w:val="000000"/>
          <w:sz w:val="24"/>
          <w:szCs w:val="24"/>
          <w:lang w:eastAsia="es-CO"/>
        </w:rPr>
      </w:pPr>
      <w:r w:rsidRPr="00CC0728">
        <w:rPr>
          <w:rFonts w:ascii="Arial" w:hAnsi="Arial" w:cs="Arial"/>
          <w:b/>
          <w:bCs/>
          <w:color w:val="000000"/>
          <w:sz w:val="24"/>
          <w:szCs w:val="24"/>
          <w:lang w:eastAsia="es-CO"/>
        </w:rPr>
        <w:t xml:space="preserve">Estrategias a desarrollar </w:t>
      </w:r>
    </w:p>
    <w:p w14:paraId="5AAD6F6F" w14:textId="77777777" w:rsidR="00D47B3E" w:rsidRPr="00CC0728" w:rsidRDefault="00D47B3E" w:rsidP="00D47B3E">
      <w:pPr>
        <w:pStyle w:val="Prrafodelista"/>
        <w:autoSpaceDE w:val="0"/>
        <w:autoSpaceDN w:val="0"/>
        <w:adjustRightInd w:val="0"/>
        <w:spacing w:after="0" w:line="240" w:lineRule="auto"/>
        <w:jc w:val="left"/>
        <w:rPr>
          <w:rFonts w:ascii="Arial" w:hAnsi="Arial" w:cs="Arial"/>
          <w:b/>
          <w:bCs/>
          <w:color w:val="000000"/>
          <w:sz w:val="24"/>
          <w:szCs w:val="24"/>
          <w:lang w:eastAsia="es-CO"/>
        </w:rPr>
      </w:pPr>
    </w:p>
    <w:p w14:paraId="08A53867" w14:textId="6807999C" w:rsidR="00D47B3E" w:rsidRPr="00CC0728" w:rsidRDefault="00D47B3E" w:rsidP="00D47B3E">
      <w:pPr>
        <w:pStyle w:val="Prrafodelista"/>
        <w:numPr>
          <w:ilvl w:val="1"/>
          <w:numId w:val="34"/>
        </w:num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b/>
          <w:bCs/>
          <w:color w:val="000000"/>
          <w:sz w:val="24"/>
          <w:szCs w:val="24"/>
          <w:lang w:eastAsia="es-CO"/>
        </w:rPr>
        <w:t xml:space="preserve">Provisión de empleos mediante concurso de méritos </w:t>
      </w:r>
    </w:p>
    <w:p w14:paraId="4AA5E3DB" w14:textId="77777777" w:rsidR="00D47B3E" w:rsidRPr="00CC0728" w:rsidRDefault="00D47B3E" w:rsidP="00D47B3E">
      <w:pPr>
        <w:pStyle w:val="Prrafodelista"/>
        <w:autoSpaceDE w:val="0"/>
        <w:autoSpaceDN w:val="0"/>
        <w:adjustRightInd w:val="0"/>
        <w:spacing w:after="0" w:line="240" w:lineRule="auto"/>
        <w:rPr>
          <w:rFonts w:ascii="Arial" w:hAnsi="Arial" w:cs="Arial"/>
          <w:color w:val="000000"/>
          <w:sz w:val="24"/>
          <w:szCs w:val="24"/>
          <w:lang w:eastAsia="es-CO"/>
        </w:rPr>
      </w:pPr>
    </w:p>
    <w:p w14:paraId="4571871B" w14:textId="13499702"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Finalizado el concurso de méritos adelantado por la Comisión Nacional del Servicio Civil para la provisión de las vacantes definitivas de la Entidad, se adelantarán las siguientes acciones: </w:t>
      </w:r>
    </w:p>
    <w:p w14:paraId="0932E46C" w14:textId="77777777"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p>
    <w:p w14:paraId="2F58FFC9" w14:textId="70F2AC8E"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En el ingreso de nuevos servidores:</w:t>
      </w:r>
    </w:p>
    <w:p w14:paraId="2638ED41" w14:textId="77777777"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p>
    <w:p w14:paraId="764CB8AE" w14:textId="77777777" w:rsidR="009168FB" w:rsidRDefault="00D47B3E" w:rsidP="00D47B3E">
      <w:pPr>
        <w:pStyle w:val="Prrafodelista"/>
        <w:numPr>
          <w:ilvl w:val="0"/>
          <w:numId w:val="42"/>
        </w:numPr>
        <w:autoSpaceDE w:val="0"/>
        <w:autoSpaceDN w:val="0"/>
        <w:adjustRightInd w:val="0"/>
        <w:spacing w:after="3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Proceso de inducción dirigido a los nuevos servidores que se vinculen </w:t>
      </w:r>
      <w:r w:rsidR="009168FB">
        <w:rPr>
          <w:rFonts w:ascii="Arial" w:hAnsi="Arial" w:cs="Arial"/>
          <w:color w:val="000000"/>
          <w:sz w:val="24"/>
          <w:szCs w:val="24"/>
          <w:lang w:eastAsia="es-CO"/>
        </w:rPr>
        <w:t>al Concejo de Bogotá, D.C.</w:t>
      </w:r>
    </w:p>
    <w:p w14:paraId="79BD9B1F" w14:textId="32B65E4A" w:rsidR="00D47B3E" w:rsidRPr="00CC0728" w:rsidRDefault="00D47B3E" w:rsidP="00D47B3E">
      <w:pPr>
        <w:pStyle w:val="Prrafodelista"/>
        <w:numPr>
          <w:ilvl w:val="0"/>
          <w:numId w:val="42"/>
        </w:num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Proceso de Reinducción a los servidores, orientado de manera especial a los servidores que regresan al desempeño de sus empleos titulares.</w:t>
      </w:r>
    </w:p>
    <w:p w14:paraId="79F4E7CC" w14:textId="77777777"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p>
    <w:p w14:paraId="46BCA1C9" w14:textId="6B7D5FB9" w:rsidR="00D47B3E" w:rsidRPr="00CC0728" w:rsidRDefault="00D47B3E" w:rsidP="00D47B3E">
      <w:pPr>
        <w:pStyle w:val="Prrafodelista"/>
        <w:numPr>
          <w:ilvl w:val="1"/>
          <w:numId w:val="34"/>
        </w:num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b/>
          <w:bCs/>
          <w:color w:val="000000"/>
          <w:sz w:val="24"/>
          <w:szCs w:val="24"/>
          <w:lang w:eastAsia="es-CO"/>
        </w:rPr>
        <w:t>Provisión transitoria de los empleos vacantes no provistos</w:t>
      </w:r>
    </w:p>
    <w:p w14:paraId="43CE203D" w14:textId="77777777" w:rsidR="005F3809" w:rsidRPr="00CC0728" w:rsidRDefault="005F3809" w:rsidP="005F3809">
      <w:pPr>
        <w:pStyle w:val="Prrafodelista"/>
        <w:autoSpaceDE w:val="0"/>
        <w:autoSpaceDN w:val="0"/>
        <w:adjustRightInd w:val="0"/>
        <w:spacing w:after="0" w:line="240" w:lineRule="auto"/>
        <w:rPr>
          <w:rFonts w:ascii="Arial" w:hAnsi="Arial" w:cs="Arial"/>
          <w:color w:val="000000"/>
          <w:sz w:val="24"/>
          <w:szCs w:val="24"/>
          <w:lang w:eastAsia="es-CO"/>
        </w:rPr>
      </w:pPr>
    </w:p>
    <w:p w14:paraId="4D977EED" w14:textId="5EC73119"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En la presente vigencia se realizará la provisión transitoria de los </w:t>
      </w:r>
      <w:r w:rsidR="009168FB">
        <w:rPr>
          <w:rFonts w:ascii="Arial" w:hAnsi="Arial" w:cs="Arial"/>
          <w:color w:val="000000"/>
          <w:sz w:val="24"/>
          <w:szCs w:val="24"/>
          <w:lang w:eastAsia="es-CO"/>
        </w:rPr>
        <w:t>7</w:t>
      </w:r>
      <w:r w:rsidRPr="00CC0728">
        <w:rPr>
          <w:rFonts w:ascii="Arial" w:hAnsi="Arial" w:cs="Arial"/>
          <w:color w:val="000000"/>
          <w:sz w:val="24"/>
          <w:szCs w:val="24"/>
          <w:lang w:eastAsia="es-CO"/>
        </w:rPr>
        <w:t xml:space="preserve"> empleos por proveer: </w:t>
      </w:r>
      <w:r w:rsidR="009168FB">
        <w:rPr>
          <w:rFonts w:ascii="Arial" w:hAnsi="Arial" w:cs="Arial"/>
          <w:color w:val="000000"/>
          <w:sz w:val="24"/>
          <w:szCs w:val="24"/>
          <w:lang w:eastAsia="es-CO"/>
        </w:rPr>
        <w:t>2</w:t>
      </w:r>
      <w:r w:rsidRPr="00CC0728">
        <w:rPr>
          <w:rFonts w:ascii="Arial" w:hAnsi="Arial" w:cs="Arial"/>
          <w:color w:val="000000"/>
          <w:sz w:val="24"/>
          <w:szCs w:val="24"/>
          <w:lang w:eastAsia="es-CO"/>
        </w:rPr>
        <w:t xml:space="preserve"> empleo</w:t>
      </w:r>
      <w:r w:rsidR="009168FB">
        <w:rPr>
          <w:rFonts w:ascii="Arial" w:hAnsi="Arial" w:cs="Arial"/>
          <w:color w:val="000000"/>
          <w:sz w:val="24"/>
          <w:szCs w:val="24"/>
          <w:lang w:eastAsia="es-CO"/>
        </w:rPr>
        <w:t xml:space="preserve">s </w:t>
      </w:r>
      <w:r w:rsidRPr="00CC0728">
        <w:rPr>
          <w:rFonts w:ascii="Arial" w:hAnsi="Arial" w:cs="Arial"/>
          <w:color w:val="000000"/>
          <w:sz w:val="24"/>
          <w:szCs w:val="24"/>
          <w:lang w:eastAsia="es-CO"/>
        </w:rPr>
        <w:t xml:space="preserve">de libre nombramiento y remoción y </w:t>
      </w:r>
      <w:r w:rsidR="009168FB">
        <w:rPr>
          <w:rFonts w:ascii="Arial" w:hAnsi="Arial" w:cs="Arial"/>
          <w:color w:val="000000"/>
          <w:sz w:val="24"/>
          <w:szCs w:val="24"/>
          <w:lang w:eastAsia="es-CO"/>
        </w:rPr>
        <w:t>7</w:t>
      </w:r>
      <w:r w:rsidRPr="00CC0728">
        <w:rPr>
          <w:rFonts w:ascii="Arial" w:hAnsi="Arial" w:cs="Arial"/>
          <w:color w:val="000000"/>
          <w:sz w:val="24"/>
          <w:szCs w:val="24"/>
          <w:lang w:eastAsia="es-CO"/>
        </w:rPr>
        <w:t xml:space="preserve"> empleos de carrera administrativa. </w:t>
      </w:r>
    </w:p>
    <w:p w14:paraId="55B78A84" w14:textId="77777777" w:rsidR="005F3809" w:rsidRPr="00CC0728" w:rsidRDefault="005F3809" w:rsidP="00D47B3E">
      <w:pPr>
        <w:autoSpaceDE w:val="0"/>
        <w:autoSpaceDN w:val="0"/>
        <w:adjustRightInd w:val="0"/>
        <w:spacing w:after="0" w:line="240" w:lineRule="auto"/>
        <w:rPr>
          <w:rFonts w:ascii="Arial" w:hAnsi="Arial" w:cs="Arial"/>
          <w:color w:val="000000"/>
          <w:sz w:val="24"/>
          <w:szCs w:val="24"/>
          <w:lang w:eastAsia="es-CO"/>
        </w:rPr>
      </w:pPr>
    </w:p>
    <w:p w14:paraId="15220F4E" w14:textId="77777777" w:rsidR="005F3809"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La provisión transitoria de estos empleos se realizará así: </w:t>
      </w:r>
    </w:p>
    <w:p w14:paraId="007670A2" w14:textId="77777777" w:rsidR="005F3809" w:rsidRPr="00CC0728" w:rsidRDefault="005F3809" w:rsidP="00D47B3E">
      <w:pPr>
        <w:autoSpaceDE w:val="0"/>
        <w:autoSpaceDN w:val="0"/>
        <w:adjustRightInd w:val="0"/>
        <w:spacing w:after="0" w:line="240" w:lineRule="auto"/>
        <w:rPr>
          <w:rFonts w:ascii="Arial" w:hAnsi="Arial" w:cs="Arial"/>
          <w:color w:val="000000"/>
          <w:sz w:val="24"/>
          <w:szCs w:val="24"/>
          <w:lang w:eastAsia="es-CO"/>
        </w:rPr>
      </w:pPr>
    </w:p>
    <w:p w14:paraId="61539FE7" w14:textId="4017A933" w:rsidR="005F3809"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Para el empleo de libre nombramiento y remoción, la provisión se adelantará de acuerdo con los lineamientos que </w:t>
      </w:r>
      <w:r w:rsidR="006D1356">
        <w:rPr>
          <w:rFonts w:ascii="Arial" w:hAnsi="Arial" w:cs="Arial"/>
          <w:color w:val="000000"/>
          <w:sz w:val="24"/>
          <w:szCs w:val="24"/>
          <w:lang w:eastAsia="es-CO"/>
        </w:rPr>
        <w:t>de Mesa Direc</w:t>
      </w:r>
      <w:r w:rsidR="006D1356" w:rsidRPr="00CC0728">
        <w:rPr>
          <w:rFonts w:ascii="Arial" w:hAnsi="Arial" w:cs="Arial"/>
          <w:color w:val="000000"/>
          <w:sz w:val="24"/>
          <w:szCs w:val="24"/>
          <w:lang w:eastAsia="es-CO"/>
        </w:rPr>
        <w:t>tiva</w:t>
      </w:r>
      <w:r w:rsidRPr="00CC0728">
        <w:rPr>
          <w:rFonts w:ascii="Arial" w:hAnsi="Arial" w:cs="Arial"/>
          <w:color w:val="000000"/>
          <w:sz w:val="24"/>
          <w:szCs w:val="24"/>
          <w:lang w:eastAsia="es-CO"/>
        </w:rPr>
        <w:t>.</w:t>
      </w:r>
    </w:p>
    <w:p w14:paraId="6E2F8F60" w14:textId="602A45C5"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 </w:t>
      </w:r>
    </w:p>
    <w:p w14:paraId="319C516F" w14:textId="77777777" w:rsidR="00D47B3E" w:rsidRPr="00CC0728"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Para los empleos de carrera administrativa, se adelantarán procesos para nombramiento en encargo, en cumplimiento de lo dispuesto en el artículo 24 de la Ley 909 de 2004 y excepcionalmente a través del nombramiento provisional, para los empleos que no se puedan proveer mediante encargo. </w:t>
      </w:r>
    </w:p>
    <w:p w14:paraId="50C38323" w14:textId="77777777" w:rsidR="005F3809" w:rsidRPr="00CC0728" w:rsidRDefault="005F3809" w:rsidP="00D47B3E">
      <w:pPr>
        <w:autoSpaceDE w:val="0"/>
        <w:autoSpaceDN w:val="0"/>
        <w:adjustRightInd w:val="0"/>
        <w:spacing w:after="0" w:line="240" w:lineRule="auto"/>
        <w:rPr>
          <w:rFonts w:ascii="Arial" w:hAnsi="Arial" w:cs="Arial"/>
          <w:color w:val="000000"/>
          <w:sz w:val="24"/>
          <w:szCs w:val="24"/>
          <w:lang w:eastAsia="es-CO"/>
        </w:rPr>
      </w:pPr>
    </w:p>
    <w:p w14:paraId="54ECD708" w14:textId="7FF945E3" w:rsidR="00D47B3E" w:rsidRDefault="00D47B3E" w:rsidP="00D47B3E">
      <w:pPr>
        <w:autoSpaceDE w:val="0"/>
        <w:autoSpaceDN w:val="0"/>
        <w:adjustRightInd w:val="0"/>
        <w:spacing w:after="0" w:line="240" w:lineRule="auto"/>
        <w:rPr>
          <w:rFonts w:ascii="Arial" w:hAnsi="Arial" w:cs="Arial"/>
          <w:color w:val="000000"/>
          <w:sz w:val="24"/>
          <w:szCs w:val="24"/>
          <w:lang w:eastAsia="es-CO"/>
        </w:rPr>
      </w:pPr>
      <w:r w:rsidRPr="00CC0728">
        <w:rPr>
          <w:rFonts w:ascii="Arial" w:hAnsi="Arial" w:cs="Arial"/>
          <w:color w:val="000000"/>
          <w:sz w:val="24"/>
          <w:szCs w:val="24"/>
          <w:lang w:eastAsia="es-CO"/>
        </w:rPr>
        <w:t xml:space="preserve">Finalizados los procesos de provisión de estos empleos, se adelantarán las siguientes acciones: </w:t>
      </w:r>
    </w:p>
    <w:p w14:paraId="18FB003E" w14:textId="77777777" w:rsidR="006D1356" w:rsidRPr="00CC0728" w:rsidRDefault="006D1356" w:rsidP="00D47B3E">
      <w:pPr>
        <w:autoSpaceDE w:val="0"/>
        <w:autoSpaceDN w:val="0"/>
        <w:adjustRightInd w:val="0"/>
        <w:spacing w:after="0" w:line="240" w:lineRule="auto"/>
        <w:rPr>
          <w:rFonts w:ascii="Arial" w:hAnsi="Arial" w:cs="Arial"/>
          <w:color w:val="000000"/>
          <w:sz w:val="24"/>
          <w:szCs w:val="24"/>
          <w:lang w:eastAsia="es-CO"/>
        </w:rPr>
      </w:pPr>
    </w:p>
    <w:p w14:paraId="73E8DCCE" w14:textId="1D02213B" w:rsidR="00D47B3E" w:rsidRPr="00CC0728" w:rsidRDefault="00D47B3E" w:rsidP="00D47B3E">
      <w:pPr>
        <w:autoSpaceDE w:val="0"/>
        <w:autoSpaceDN w:val="0"/>
        <w:adjustRightInd w:val="0"/>
        <w:spacing w:after="0" w:line="240" w:lineRule="auto"/>
        <w:rPr>
          <w:rFonts w:ascii="Arial" w:hAnsi="Arial" w:cs="Arial"/>
          <w:sz w:val="24"/>
          <w:szCs w:val="24"/>
        </w:rPr>
      </w:pPr>
      <w:r w:rsidRPr="00CC0728">
        <w:rPr>
          <w:rFonts w:ascii="Arial" w:hAnsi="Arial" w:cs="Arial"/>
          <w:color w:val="000000"/>
          <w:sz w:val="24"/>
          <w:szCs w:val="24"/>
          <w:lang w:eastAsia="es-CO"/>
        </w:rPr>
        <w:t>En el ingreso de nuevos servidores</w:t>
      </w:r>
    </w:p>
    <w:p w14:paraId="476BC006" w14:textId="77777777" w:rsidR="00D47B3E" w:rsidRPr="00CC0728" w:rsidRDefault="00D47B3E" w:rsidP="00D47B3E">
      <w:pPr>
        <w:autoSpaceDE w:val="0"/>
        <w:autoSpaceDN w:val="0"/>
        <w:adjustRightInd w:val="0"/>
        <w:spacing w:after="0" w:line="240" w:lineRule="auto"/>
        <w:rPr>
          <w:rFonts w:ascii="Arial" w:hAnsi="Arial" w:cs="Arial"/>
          <w:sz w:val="24"/>
          <w:szCs w:val="24"/>
        </w:rPr>
      </w:pPr>
    </w:p>
    <w:p w14:paraId="19AB25CA" w14:textId="1FEBC8FE" w:rsidR="005F3809" w:rsidRPr="00CC0728" w:rsidRDefault="005F3809" w:rsidP="005F3809">
      <w:pPr>
        <w:autoSpaceDE w:val="0"/>
        <w:autoSpaceDN w:val="0"/>
        <w:adjustRightInd w:val="0"/>
        <w:spacing w:after="0" w:line="240" w:lineRule="auto"/>
        <w:jc w:val="left"/>
        <w:rPr>
          <w:rFonts w:ascii="Arial" w:hAnsi="Arial" w:cs="Arial"/>
          <w:color w:val="000000"/>
          <w:sz w:val="24"/>
          <w:szCs w:val="24"/>
          <w:lang w:eastAsia="es-CO"/>
        </w:rPr>
      </w:pPr>
      <w:r w:rsidRPr="00CC0728">
        <w:rPr>
          <w:rFonts w:ascii="Arial" w:hAnsi="Arial" w:cs="Arial"/>
          <w:color w:val="000000"/>
          <w:sz w:val="24"/>
          <w:szCs w:val="24"/>
          <w:lang w:eastAsia="es-CO"/>
        </w:rPr>
        <w:t xml:space="preserve">Proceso de inducción dirigido a los nuevos servidores que se vinculen a la </w:t>
      </w:r>
      <w:r w:rsidR="006D1356">
        <w:rPr>
          <w:rFonts w:ascii="Arial" w:hAnsi="Arial" w:cs="Arial"/>
          <w:color w:val="000000"/>
          <w:sz w:val="24"/>
          <w:szCs w:val="24"/>
          <w:lang w:eastAsia="es-CO"/>
        </w:rPr>
        <w:t xml:space="preserve">Entidad </w:t>
      </w:r>
      <w:r w:rsidRPr="00CC0728">
        <w:rPr>
          <w:rFonts w:ascii="Arial" w:hAnsi="Arial" w:cs="Arial"/>
          <w:color w:val="000000"/>
          <w:sz w:val="24"/>
          <w:szCs w:val="24"/>
          <w:lang w:eastAsia="es-CO"/>
        </w:rPr>
        <w:t xml:space="preserve">mediante nombramiento en periodo de prueba. </w:t>
      </w:r>
    </w:p>
    <w:p w14:paraId="0199A585" w14:textId="77777777" w:rsidR="00D47B3E" w:rsidRPr="00CC0728" w:rsidRDefault="00D47B3E" w:rsidP="00D47B3E">
      <w:pPr>
        <w:autoSpaceDE w:val="0"/>
        <w:autoSpaceDN w:val="0"/>
        <w:adjustRightInd w:val="0"/>
        <w:spacing w:after="0" w:line="240" w:lineRule="auto"/>
        <w:rPr>
          <w:rFonts w:ascii="Arial" w:hAnsi="Arial" w:cs="Arial"/>
          <w:sz w:val="24"/>
          <w:szCs w:val="24"/>
        </w:rPr>
      </w:pPr>
    </w:p>
    <w:p w14:paraId="7E6F9F87" w14:textId="77777777" w:rsidR="00D47B3E" w:rsidRPr="00CC0728" w:rsidRDefault="00D47B3E" w:rsidP="00D47B3E">
      <w:pPr>
        <w:autoSpaceDE w:val="0"/>
        <w:autoSpaceDN w:val="0"/>
        <w:adjustRightInd w:val="0"/>
        <w:spacing w:after="0" w:line="240" w:lineRule="auto"/>
        <w:rPr>
          <w:rFonts w:ascii="Arial" w:hAnsi="Arial" w:cs="Arial"/>
          <w:sz w:val="24"/>
          <w:szCs w:val="24"/>
        </w:rPr>
      </w:pPr>
    </w:p>
    <w:p w14:paraId="2D1454B7" w14:textId="77777777" w:rsidR="006D1356" w:rsidRDefault="006D1356" w:rsidP="005F3809">
      <w:pPr>
        <w:autoSpaceDE w:val="0"/>
        <w:autoSpaceDN w:val="0"/>
        <w:adjustRightInd w:val="0"/>
        <w:spacing w:after="0" w:line="240" w:lineRule="auto"/>
        <w:rPr>
          <w:rFonts w:ascii="Arial" w:hAnsi="Arial" w:cs="Arial"/>
          <w:sz w:val="24"/>
          <w:szCs w:val="24"/>
        </w:rPr>
      </w:pPr>
    </w:p>
    <w:p w14:paraId="4E51AFFD" w14:textId="5D432775" w:rsidR="005F3809" w:rsidRDefault="00607B56" w:rsidP="005F3809">
      <w:pPr>
        <w:autoSpaceDE w:val="0"/>
        <w:autoSpaceDN w:val="0"/>
        <w:adjustRightInd w:val="0"/>
        <w:spacing w:after="0" w:line="240" w:lineRule="auto"/>
        <w:rPr>
          <w:rFonts w:ascii="Arial" w:hAnsi="Arial" w:cs="Arial"/>
          <w:sz w:val="24"/>
          <w:szCs w:val="24"/>
        </w:rPr>
      </w:pPr>
      <w:r>
        <w:rPr>
          <w:rFonts w:ascii="Arial" w:hAnsi="Arial" w:cs="Arial"/>
          <w:sz w:val="24"/>
          <w:szCs w:val="24"/>
        </w:rPr>
        <w:t>PLANTA ADMINISTRATIVA ACTUALIZADA</w:t>
      </w:r>
    </w:p>
    <w:p w14:paraId="30348605" w14:textId="77777777" w:rsidR="00607B56" w:rsidRDefault="00607B56" w:rsidP="005F3809">
      <w:pPr>
        <w:autoSpaceDE w:val="0"/>
        <w:autoSpaceDN w:val="0"/>
        <w:adjustRightInd w:val="0"/>
        <w:spacing w:after="0" w:line="240" w:lineRule="auto"/>
        <w:rPr>
          <w:rFonts w:ascii="Arial" w:hAnsi="Arial" w:cs="Arial"/>
          <w:sz w:val="24"/>
          <w:szCs w:val="24"/>
        </w:rPr>
      </w:pPr>
    </w:p>
    <w:tbl>
      <w:tblPr>
        <w:tblW w:w="8784" w:type="dxa"/>
        <w:tblCellMar>
          <w:left w:w="70" w:type="dxa"/>
          <w:right w:w="70" w:type="dxa"/>
        </w:tblCellMar>
        <w:tblLook w:val="04A0" w:firstRow="1" w:lastRow="0" w:firstColumn="1" w:lastColumn="0" w:noHBand="0" w:noVBand="1"/>
      </w:tblPr>
      <w:tblGrid>
        <w:gridCol w:w="5098"/>
        <w:gridCol w:w="3686"/>
      </w:tblGrid>
      <w:tr w:rsidR="00023BD2" w:rsidRPr="00023BD2" w14:paraId="6D1F07D7" w14:textId="77777777" w:rsidTr="00023BD2">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7812E" w14:textId="7829A51F" w:rsidR="00023BD2" w:rsidRPr="00023BD2" w:rsidRDefault="00023BD2" w:rsidP="00023BD2">
            <w:pPr>
              <w:spacing w:after="0" w:line="240" w:lineRule="auto"/>
              <w:jc w:val="left"/>
              <w:rPr>
                <w:rFonts w:cs="Calibri"/>
                <w:color w:val="000000"/>
                <w:lang w:eastAsia="es-CO"/>
              </w:rPr>
            </w:pPr>
            <w:r>
              <w:rPr>
                <w:rFonts w:cs="Calibri"/>
                <w:color w:val="000000"/>
                <w:lang w:eastAsia="es-CO"/>
              </w:rPr>
              <w:t xml:space="preserve">EMPLEOS DE CARRERA ADMINISTRTATIVA </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05F3981B" w14:textId="118E53FD" w:rsidR="00023BD2" w:rsidRPr="00023BD2" w:rsidRDefault="00023BD2" w:rsidP="00023BD2">
            <w:pPr>
              <w:spacing w:after="0" w:line="240" w:lineRule="auto"/>
              <w:jc w:val="center"/>
              <w:rPr>
                <w:rFonts w:cs="Calibri"/>
                <w:color w:val="000000"/>
                <w:lang w:eastAsia="es-CO"/>
              </w:rPr>
            </w:pPr>
            <w:r>
              <w:rPr>
                <w:rFonts w:cs="Calibri"/>
                <w:color w:val="000000"/>
                <w:lang w:eastAsia="es-CO"/>
              </w:rPr>
              <w:t xml:space="preserve">No DE CARGOS </w:t>
            </w:r>
          </w:p>
        </w:tc>
      </w:tr>
      <w:tr w:rsidR="00023BD2" w:rsidRPr="00023BD2" w14:paraId="3F0834B5" w14:textId="77777777" w:rsidTr="00023BD2">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A7CC09C" w14:textId="5CC0F87C" w:rsidR="00023BD2" w:rsidRPr="00023BD2" w:rsidRDefault="00023BD2" w:rsidP="00023BD2">
            <w:pPr>
              <w:spacing w:after="0" w:line="240" w:lineRule="auto"/>
              <w:jc w:val="left"/>
              <w:rPr>
                <w:rFonts w:cs="Calibri"/>
                <w:color w:val="000000"/>
                <w:lang w:eastAsia="es-CO"/>
              </w:rPr>
            </w:pPr>
            <w:r w:rsidRPr="00023BD2">
              <w:rPr>
                <w:rFonts w:cs="Calibri"/>
                <w:color w:val="000000"/>
                <w:lang w:eastAsia="es-CO"/>
              </w:rPr>
              <w:t xml:space="preserve">Profesional de </w:t>
            </w:r>
            <w:r>
              <w:rPr>
                <w:rFonts w:cs="Calibri"/>
                <w:color w:val="000000"/>
                <w:lang w:eastAsia="es-CO"/>
              </w:rPr>
              <w:t>C</w:t>
            </w:r>
            <w:r w:rsidRPr="00023BD2">
              <w:rPr>
                <w:rFonts w:cs="Calibri"/>
                <w:color w:val="000000"/>
                <w:lang w:eastAsia="es-CO"/>
              </w:rPr>
              <w:t xml:space="preserve">arrera </w:t>
            </w:r>
            <w:r>
              <w:rPr>
                <w:rFonts w:cs="Calibri"/>
                <w:color w:val="000000"/>
                <w:lang w:eastAsia="es-CO"/>
              </w:rPr>
              <w:t>A</w:t>
            </w:r>
            <w:r w:rsidRPr="00023BD2">
              <w:rPr>
                <w:rFonts w:cs="Calibri"/>
                <w:color w:val="000000"/>
                <w:lang w:eastAsia="es-CO"/>
              </w:rPr>
              <w:t>dministrativa:</w:t>
            </w:r>
          </w:p>
        </w:tc>
        <w:tc>
          <w:tcPr>
            <w:tcW w:w="3686" w:type="dxa"/>
            <w:tcBorders>
              <w:top w:val="nil"/>
              <w:left w:val="nil"/>
              <w:bottom w:val="single" w:sz="4" w:space="0" w:color="auto"/>
              <w:right w:val="single" w:sz="4" w:space="0" w:color="auto"/>
            </w:tcBorders>
            <w:shd w:val="clear" w:color="auto" w:fill="auto"/>
            <w:noWrap/>
            <w:vAlign w:val="bottom"/>
            <w:hideMark/>
          </w:tcPr>
          <w:p w14:paraId="7EF60419" w14:textId="77777777" w:rsidR="00023BD2" w:rsidRPr="00023BD2" w:rsidRDefault="00023BD2" w:rsidP="00023BD2">
            <w:pPr>
              <w:spacing w:after="0" w:line="240" w:lineRule="auto"/>
              <w:jc w:val="center"/>
              <w:rPr>
                <w:rFonts w:cs="Calibri"/>
                <w:color w:val="000000"/>
                <w:lang w:eastAsia="es-CO"/>
              </w:rPr>
            </w:pPr>
            <w:r w:rsidRPr="00023BD2">
              <w:rPr>
                <w:rFonts w:cs="Calibri"/>
                <w:color w:val="000000"/>
                <w:lang w:eastAsia="es-CO"/>
              </w:rPr>
              <w:t>53</w:t>
            </w:r>
          </w:p>
        </w:tc>
      </w:tr>
      <w:tr w:rsidR="00023BD2" w:rsidRPr="00023BD2" w14:paraId="45C90BA9" w14:textId="77777777" w:rsidTr="00023BD2">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8DAE6E3" w14:textId="262E90DD" w:rsidR="00023BD2" w:rsidRPr="00023BD2" w:rsidRDefault="00023BD2" w:rsidP="00023BD2">
            <w:pPr>
              <w:spacing w:after="0" w:line="240" w:lineRule="auto"/>
              <w:jc w:val="left"/>
              <w:rPr>
                <w:rFonts w:cs="Calibri"/>
                <w:color w:val="000000"/>
                <w:lang w:eastAsia="es-CO"/>
              </w:rPr>
            </w:pPr>
            <w:r w:rsidRPr="00023BD2">
              <w:rPr>
                <w:rFonts w:cs="Calibri"/>
                <w:color w:val="000000"/>
                <w:lang w:eastAsia="es-CO"/>
              </w:rPr>
              <w:t xml:space="preserve">Técnico de </w:t>
            </w:r>
            <w:r>
              <w:rPr>
                <w:rFonts w:cs="Calibri"/>
                <w:color w:val="000000"/>
                <w:lang w:eastAsia="es-CO"/>
              </w:rPr>
              <w:t>C</w:t>
            </w:r>
            <w:r w:rsidRPr="00023BD2">
              <w:rPr>
                <w:rFonts w:cs="Calibri"/>
                <w:color w:val="000000"/>
                <w:lang w:eastAsia="es-CO"/>
              </w:rPr>
              <w:t xml:space="preserve">arrera </w:t>
            </w:r>
            <w:r>
              <w:rPr>
                <w:rFonts w:cs="Calibri"/>
                <w:color w:val="000000"/>
                <w:lang w:eastAsia="es-CO"/>
              </w:rPr>
              <w:t>A</w:t>
            </w:r>
            <w:r w:rsidRPr="00023BD2">
              <w:rPr>
                <w:rFonts w:cs="Calibri"/>
                <w:color w:val="000000"/>
                <w:lang w:eastAsia="es-CO"/>
              </w:rPr>
              <w:t>dministrativa:</w:t>
            </w:r>
          </w:p>
        </w:tc>
        <w:tc>
          <w:tcPr>
            <w:tcW w:w="3686" w:type="dxa"/>
            <w:tcBorders>
              <w:top w:val="nil"/>
              <w:left w:val="nil"/>
              <w:bottom w:val="single" w:sz="4" w:space="0" w:color="auto"/>
              <w:right w:val="single" w:sz="4" w:space="0" w:color="auto"/>
            </w:tcBorders>
            <w:shd w:val="clear" w:color="auto" w:fill="auto"/>
            <w:noWrap/>
            <w:vAlign w:val="bottom"/>
            <w:hideMark/>
          </w:tcPr>
          <w:p w14:paraId="40D851DB" w14:textId="77777777" w:rsidR="00023BD2" w:rsidRPr="00023BD2" w:rsidRDefault="00023BD2" w:rsidP="00023BD2">
            <w:pPr>
              <w:spacing w:after="0" w:line="240" w:lineRule="auto"/>
              <w:jc w:val="center"/>
              <w:rPr>
                <w:rFonts w:cs="Calibri"/>
                <w:color w:val="000000"/>
                <w:lang w:eastAsia="es-CO"/>
              </w:rPr>
            </w:pPr>
            <w:r w:rsidRPr="00023BD2">
              <w:rPr>
                <w:rFonts w:cs="Calibri"/>
                <w:color w:val="000000"/>
                <w:lang w:eastAsia="es-CO"/>
              </w:rPr>
              <w:t>8</w:t>
            </w:r>
          </w:p>
        </w:tc>
      </w:tr>
      <w:tr w:rsidR="00023BD2" w:rsidRPr="00023BD2" w14:paraId="018F2320" w14:textId="77777777" w:rsidTr="00023BD2">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CD128B6" w14:textId="17377DB8" w:rsidR="00023BD2" w:rsidRPr="00023BD2" w:rsidRDefault="00023BD2" w:rsidP="00023BD2">
            <w:pPr>
              <w:spacing w:after="0" w:line="240" w:lineRule="auto"/>
              <w:jc w:val="left"/>
              <w:rPr>
                <w:rFonts w:cs="Calibri"/>
                <w:color w:val="000000"/>
                <w:lang w:eastAsia="es-CO"/>
              </w:rPr>
            </w:pPr>
            <w:r>
              <w:rPr>
                <w:rFonts w:cs="Calibri"/>
                <w:color w:val="000000"/>
                <w:lang w:eastAsia="es-CO"/>
              </w:rPr>
              <w:t>Asistencial de C</w:t>
            </w:r>
            <w:r w:rsidRPr="00023BD2">
              <w:rPr>
                <w:rFonts w:cs="Calibri"/>
                <w:color w:val="000000"/>
                <w:lang w:eastAsia="es-CO"/>
              </w:rPr>
              <w:t xml:space="preserve">arrera </w:t>
            </w:r>
            <w:r>
              <w:rPr>
                <w:rFonts w:cs="Calibri"/>
                <w:color w:val="000000"/>
                <w:lang w:eastAsia="es-CO"/>
              </w:rPr>
              <w:t>A</w:t>
            </w:r>
            <w:r w:rsidRPr="00023BD2">
              <w:rPr>
                <w:rFonts w:cs="Calibri"/>
                <w:color w:val="000000"/>
                <w:lang w:eastAsia="es-CO"/>
              </w:rPr>
              <w:t>dministrativa:</w:t>
            </w:r>
          </w:p>
        </w:tc>
        <w:tc>
          <w:tcPr>
            <w:tcW w:w="3686" w:type="dxa"/>
            <w:tcBorders>
              <w:top w:val="nil"/>
              <w:left w:val="nil"/>
              <w:bottom w:val="single" w:sz="4" w:space="0" w:color="auto"/>
              <w:right w:val="single" w:sz="4" w:space="0" w:color="auto"/>
            </w:tcBorders>
            <w:shd w:val="clear" w:color="auto" w:fill="auto"/>
            <w:noWrap/>
            <w:vAlign w:val="bottom"/>
            <w:hideMark/>
          </w:tcPr>
          <w:p w14:paraId="0F13B18D" w14:textId="77777777" w:rsidR="00023BD2" w:rsidRPr="00023BD2" w:rsidRDefault="00023BD2" w:rsidP="00023BD2">
            <w:pPr>
              <w:spacing w:after="0" w:line="240" w:lineRule="auto"/>
              <w:jc w:val="center"/>
              <w:rPr>
                <w:rFonts w:cs="Calibri"/>
                <w:color w:val="000000"/>
                <w:lang w:eastAsia="es-CO"/>
              </w:rPr>
            </w:pPr>
            <w:r w:rsidRPr="00023BD2">
              <w:rPr>
                <w:rFonts w:cs="Calibri"/>
                <w:color w:val="000000"/>
                <w:lang w:eastAsia="es-CO"/>
              </w:rPr>
              <w:t>84</w:t>
            </w:r>
          </w:p>
        </w:tc>
      </w:tr>
      <w:tr w:rsidR="00023BD2" w:rsidRPr="00023BD2" w14:paraId="197FBB7E" w14:textId="77777777" w:rsidTr="00023BD2">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B433F3D" w14:textId="1839820E" w:rsidR="00023BD2" w:rsidRPr="00023BD2" w:rsidRDefault="00023BD2" w:rsidP="00023BD2">
            <w:pPr>
              <w:spacing w:after="0" w:line="240" w:lineRule="auto"/>
              <w:jc w:val="left"/>
              <w:rPr>
                <w:rFonts w:cs="Calibri"/>
                <w:color w:val="000000"/>
                <w:lang w:eastAsia="es-CO"/>
              </w:rPr>
            </w:pPr>
            <w:r>
              <w:rPr>
                <w:rFonts w:cs="Calibri"/>
                <w:color w:val="000000"/>
                <w:lang w:eastAsia="es-CO"/>
              </w:rPr>
              <w:t xml:space="preserve">Provisionales </w:t>
            </w:r>
          </w:p>
        </w:tc>
        <w:tc>
          <w:tcPr>
            <w:tcW w:w="3686" w:type="dxa"/>
            <w:tcBorders>
              <w:top w:val="nil"/>
              <w:left w:val="nil"/>
              <w:bottom w:val="single" w:sz="4" w:space="0" w:color="auto"/>
              <w:right w:val="single" w:sz="4" w:space="0" w:color="auto"/>
            </w:tcBorders>
            <w:shd w:val="clear" w:color="auto" w:fill="auto"/>
            <w:noWrap/>
            <w:vAlign w:val="bottom"/>
            <w:hideMark/>
          </w:tcPr>
          <w:p w14:paraId="0DDE0558" w14:textId="77777777" w:rsidR="00023BD2" w:rsidRPr="00023BD2" w:rsidRDefault="00023BD2" w:rsidP="00023BD2">
            <w:pPr>
              <w:spacing w:after="0" w:line="240" w:lineRule="auto"/>
              <w:jc w:val="center"/>
              <w:rPr>
                <w:rFonts w:cs="Calibri"/>
                <w:color w:val="000000"/>
                <w:lang w:eastAsia="es-CO"/>
              </w:rPr>
            </w:pPr>
            <w:r w:rsidRPr="00023BD2">
              <w:rPr>
                <w:rFonts w:cs="Calibri"/>
                <w:color w:val="000000"/>
                <w:lang w:eastAsia="es-CO"/>
              </w:rPr>
              <w:t>7</w:t>
            </w:r>
          </w:p>
        </w:tc>
      </w:tr>
      <w:tr w:rsidR="00023BD2" w:rsidRPr="00023BD2" w14:paraId="62A044E3" w14:textId="77777777" w:rsidTr="00023BD2">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54487EEE" w14:textId="0A30F728" w:rsidR="00023BD2" w:rsidRPr="00023BD2" w:rsidRDefault="00023BD2" w:rsidP="00023BD2">
            <w:pPr>
              <w:spacing w:after="0" w:line="240" w:lineRule="auto"/>
              <w:jc w:val="left"/>
              <w:rPr>
                <w:rFonts w:cs="Calibri"/>
                <w:color w:val="000000"/>
                <w:lang w:eastAsia="es-CO"/>
              </w:rPr>
            </w:pPr>
          </w:p>
        </w:tc>
        <w:tc>
          <w:tcPr>
            <w:tcW w:w="3686" w:type="dxa"/>
            <w:tcBorders>
              <w:top w:val="nil"/>
              <w:left w:val="nil"/>
              <w:bottom w:val="single" w:sz="4" w:space="0" w:color="auto"/>
              <w:right w:val="single" w:sz="4" w:space="0" w:color="auto"/>
            </w:tcBorders>
            <w:shd w:val="clear" w:color="auto" w:fill="auto"/>
            <w:noWrap/>
            <w:vAlign w:val="bottom"/>
            <w:hideMark/>
          </w:tcPr>
          <w:p w14:paraId="7C3A461A" w14:textId="77777777" w:rsidR="00023BD2" w:rsidRPr="00023BD2" w:rsidRDefault="00023BD2" w:rsidP="00023BD2">
            <w:pPr>
              <w:spacing w:after="0" w:line="240" w:lineRule="auto"/>
              <w:jc w:val="center"/>
              <w:rPr>
                <w:rFonts w:cs="Calibri"/>
                <w:color w:val="000000"/>
                <w:lang w:eastAsia="es-CO"/>
              </w:rPr>
            </w:pPr>
            <w:r w:rsidRPr="00023BD2">
              <w:rPr>
                <w:rFonts w:cs="Calibri"/>
                <w:color w:val="000000"/>
                <w:lang w:eastAsia="es-CO"/>
              </w:rPr>
              <w:t>152</w:t>
            </w:r>
          </w:p>
        </w:tc>
      </w:tr>
    </w:tbl>
    <w:p w14:paraId="1FF00BAE" w14:textId="2DE90753" w:rsidR="006D1356" w:rsidRDefault="006D1356" w:rsidP="005F3809">
      <w:pPr>
        <w:autoSpaceDE w:val="0"/>
        <w:autoSpaceDN w:val="0"/>
        <w:adjustRightInd w:val="0"/>
        <w:spacing w:after="0" w:line="240" w:lineRule="auto"/>
        <w:rPr>
          <w:rFonts w:ascii="Arial" w:hAnsi="Arial" w:cs="Arial"/>
          <w:sz w:val="24"/>
          <w:szCs w:val="24"/>
        </w:rPr>
      </w:pPr>
    </w:p>
    <w:p w14:paraId="687401B1" w14:textId="77777777" w:rsidR="006D1356" w:rsidRPr="00CC0728" w:rsidRDefault="006D1356" w:rsidP="005F3809">
      <w:pPr>
        <w:autoSpaceDE w:val="0"/>
        <w:autoSpaceDN w:val="0"/>
        <w:adjustRightInd w:val="0"/>
        <w:spacing w:after="0" w:line="240" w:lineRule="auto"/>
        <w:rPr>
          <w:rFonts w:ascii="Arial" w:hAnsi="Arial" w:cs="Arial"/>
          <w:sz w:val="24"/>
          <w:szCs w:val="24"/>
        </w:rPr>
      </w:pPr>
    </w:p>
    <w:p w14:paraId="2D3B1E93" w14:textId="6C39E6B9" w:rsidR="001B2CBE" w:rsidRPr="00CC0728" w:rsidRDefault="001B2CBE" w:rsidP="001B2CBE">
      <w:pPr>
        <w:pStyle w:val="Prrafodelista"/>
        <w:numPr>
          <w:ilvl w:val="0"/>
          <w:numId w:val="21"/>
        </w:numPr>
        <w:autoSpaceDE w:val="0"/>
        <w:autoSpaceDN w:val="0"/>
        <w:adjustRightInd w:val="0"/>
        <w:spacing w:after="0" w:line="240" w:lineRule="auto"/>
        <w:rPr>
          <w:rFonts w:ascii="Arial" w:hAnsi="Arial" w:cs="Arial"/>
          <w:sz w:val="24"/>
          <w:szCs w:val="24"/>
        </w:rPr>
      </w:pPr>
      <w:r w:rsidRPr="00CC0728">
        <w:rPr>
          <w:rFonts w:ascii="Arial" w:hAnsi="Arial" w:cs="Arial"/>
          <w:sz w:val="24"/>
          <w:szCs w:val="24"/>
        </w:rPr>
        <w:t>MARCO NORMATIVO.</w:t>
      </w:r>
    </w:p>
    <w:p w14:paraId="5E88AA64" w14:textId="3631DF2D" w:rsidR="001B2CBE" w:rsidRPr="00CC0728" w:rsidRDefault="001B2CBE" w:rsidP="0020602B">
      <w:pPr>
        <w:autoSpaceDE w:val="0"/>
        <w:autoSpaceDN w:val="0"/>
        <w:adjustRightInd w:val="0"/>
        <w:spacing w:after="0" w:line="240" w:lineRule="auto"/>
        <w:rPr>
          <w:rFonts w:ascii="Arial" w:hAnsi="Arial" w:cs="Arial"/>
          <w:sz w:val="24"/>
          <w:szCs w:val="24"/>
        </w:rPr>
      </w:pPr>
    </w:p>
    <w:p w14:paraId="324B9CE9" w14:textId="4F031BE3" w:rsidR="0020602B" w:rsidRPr="00CC0728" w:rsidRDefault="0020602B" w:rsidP="0020602B">
      <w:pPr>
        <w:autoSpaceDE w:val="0"/>
        <w:autoSpaceDN w:val="0"/>
        <w:adjustRightInd w:val="0"/>
        <w:spacing w:after="0" w:line="240" w:lineRule="auto"/>
        <w:rPr>
          <w:rFonts w:ascii="Arial" w:hAnsi="Arial" w:cs="Arial"/>
          <w:sz w:val="24"/>
          <w:szCs w:val="24"/>
        </w:rPr>
      </w:pPr>
      <w:r w:rsidRPr="00CC0728">
        <w:rPr>
          <w:rFonts w:ascii="Arial" w:hAnsi="Arial" w:cs="Arial"/>
          <w:sz w:val="24"/>
          <w:szCs w:val="24"/>
        </w:rPr>
        <w:t xml:space="preserve">Para lo pertinente se remite al Nomograma de la Entidad. </w:t>
      </w:r>
    </w:p>
    <w:p w14:paraId="4B953570" w14:textId="77777777" w:rsidR="00840D02" w:rsidRPr="00CC0728" w:rsidRDefault="00840D02" w:rsidP="003C5824">
      <w:pPr>
        <w:autoSpaceDE w:val="0"/>
        <w:autoSpaceDN w:val="0"/>
        <w:adjustRightInd w:val="0"/>
        <w:spacing w:after="0" w:line="240" w:lineRule="auto"/>
        <w:rPr>
          <w:rFonts w:ascii="Arial" w:hAnsi="Arial" w:cs="Arial"/>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444"/>
        <w:gridCol w:w="1691"/>
      </w:tblGrid>
      <w:tr w:rsidR="007B38FE" w:rsidRPr="00CC0728" w14:paraId="0FC43DC2" w14:textId="77777777" w:rsidTr="006B5E1D">
        <w:trPr>
          <w:trHeight w:val="467"/>
          <w:tblHeader/>
        </w:trPr>
        <w:tc>
          <w:tcPr>
            <w:tcW w:w="5000" w:type="pct"/>
            <w:gridSpan w:val="3"/>
            <w:vAlign w:val="center"/>
          </w:tcPr>
          <w:p w14:paraId="2D5E2528" w14:textId="548124DD" w:rsidR="006B5E1D" w:rsidRPr="00CC0728" w:rsidRDefault="0059770D" w:rsidP="006B5E1D">
            <w:pPr>
              <w:spacing w:after="0" w:line="240" w:lineRule="auto"/>
              <w:rPr>
                <w:rFonts w:ascii="Arial" w:hAnsi="Arial" w:cs="Arial"/>
                <w:sz w:val="24"/>
                <w:szCs w:val="24"/>
              </w:rPr>
            </w:pPr>
            <w:r w:rsidRPr="00CC0728">
              <w:rPr>
                <w:rFonts w:ascii="Arial" w:hAnsi="Arial" w:cs="Arial"/>
                <w:sz w:val="24"/>
                <w:szCs w:val="24"/>
              </w:rPr>
              <w:t>3</w:t>
            </w:r>
            <w:r w:rsidR="006B5E1D" w:rsidRPr="00CC0728">
              <w:rPr>
                <w:rFonts w:ascii="Arial" w:hAnsi="Arial" w:cs="Arial"/>
                <w:sz w:val="24"/>
                <w:szCs w:val="24"/>
              </w:rPr>
              <w:t xml:space="preserve">. </w:t>
            </w:r>
            <w:r w:rsidR="009F4283" w:rsidRPr="00CC0728">
              <w:rPr>
                <w:rFonts w:ascii="Arial" w:hAnsi="Arial" w:cs="Arial"/>
                <w:sz w:val="24"/>
                <w:szCs w:val="24"/>
              </w:rPr>
              <w:t>CONTROL DE CAMBIOS</w:t>
            </w:r>
          </w:p>
        </w:tc>
      </w:tr>
      <w:tr w:rsidR="007B38FE" w:rsidRPr="00CC0728" w14:paraId="391CC7E1" w14:textId="77777777" w:rsidTr="005A2BEB">
        <w:trPr>
          <w:trHeight w:val="573"/>
          <w:tblHeader/>
        </w:trPr>
        <w:tc>
          <w:tcPr>
            <w:tcW w:w="958" w:type="pct"/>
            <w:vAlign w:val="center"/>
          </w:tcPr>
          <w:p w14:paraId="7682073A" w14:textId="77777777" w:rsidR="003C5824" w:rsidRPr="00CC0728" w:rsidRDefault="006B5E1D" w:rsidP="00B32D22">
            <w:pPr>
              <w:spacing w:after="0" w:line="240" w:lineRule="auto"/>
              <w:jc w:val="center"/>
              <w:rPr>
                <w:rFonts w:ascii="Arial" w:hAnsi="Arial" w:cs="Arial"/>
                <w:sz w:val="24"/>
                <w:szCs w:val="24"/>
              </w:rPr>
            </w:pPr>
            <w:r w:rsidRPr="00CC0728">
              <w:rPr>
                <w:rFonts w:ascii="Arial" w:hAnsi="Arial" w:cs="Arial"/>
                <w:sz w:val="24"/>
                <w:szCs w:val="24"/>
              </w:rPr>
              <w:t>Versión</w:t>
            </w:r>
          </w:p>
        </w:tc>
        <w:tc>
          <w:tcPr>
            <w:tcW w:w="3084" w:type="pct"/>
            <w:vAlign w:val="center"/>
          </w:tcPr>
          <w:p w14:paraId="755C2E68" w14:textId="77777777" w:rsidR="003C5824" w:rsidRPr="00CC0728" w:rsidRDefault="006B5E1D" w:rsidP="00B32D22">
            <w:pPr>
              <w:spacing w:after="0" w:line="240" w:lineRule="auto"/>
              <w:jc w:val="center"/>
              <w:rPr>
                <w:rFonts w:ascii="Arial" w:hAnsi="Arial" w:cs="Arial"/>
                <w:sz w:val="24"/>
                <w:szCs w:val="24"/>
              </w:rPr>
            </w:pPr>
            <w:r w:rsidRPr="00CC0728">
              <w:rPr>
                <w:rFonts w:ascii="Arial" w:hAnsi="Arial" w:cs="Arial"/>
                <w:sz w:val="24"/>
                <w:szCs w:val="24"/>
              </w:rPr>
              <w:t>Descripción</w:t>
            </w:r>
          </w:p>
        </w:tc>
        <w:tc>
          <w:tcPr>
            <w:tcW w:w="958" w:type="pct"/>
            <w:vAlign w:val="center"/>
          </w:tcPr>
          <w:p w14:paraId="6C6D532D" w14:textId="77777777" w:rsidR="003C5824" w:rsidRPr="00CC0728" w:rsidRDefault="006B5E1D" w:rsidP="00B32D22">
            <w:pPr>
              <w:spacing w:after="0" w:line="240" w:lineRule="auto"/>
              <w:jc w:val="center"/>
              <w:rPr>
                <w:rFonts w:ascii="Arial" w:hAnsi="Arial" w:cs="Arial"/>
                <w:sz w:val="24"/>
                <w:szCs w:val="24"/>
              </w:rPr>
            </w:pPr>
            <w:r w:rsidRPr="00CC0728">
              <w:rPr>
                <w:rFonts w:ascii="Arial" w:hAnsi="Arial" w:cs="Arial"/>
                <w:sz w:val="24"/>
                <w:szCs w:val="24"/>
              </w:rPr>
              <w:t>Fecha</w:t>
            </w:r>
          </w:p>
        </w:tc>
      </w:tr>
      <w:tr w:rsidR="00211983" w:rsidRPr="005A2BEB" w14:paraId="53E69BF7" w14:textId="77777777" w:rsidTr="00E336F7">
        <w:trPr>
          <w:trHeight w:val="682"/>
        </w:trPr>
        <w:tc>
          <w:tcPr>
            <w:tcW w:w="958" w:type="pct"/>
            <w:vAlign w:val="center"/>
          </w:tcPr>
          <w:p w14:paraId="202CD72F" w14:textId="709CCA2B" w:rsidR="00211983" w:rsidRPr="005A2BEB" w:rsidRDefault="00271E8B" w:rsidP="005A2BEB">
            <w:pPr>
              <w:spacing w:after="0" w:line="240" w:lineRule="auto"/>
              <w:jc w:val="center"/>
              <w:rPr>
                <w:rFonts w:ascii="Arial" w:hAnsi="Arial" w:cs="Arial"/>
                <w:sz w:val="24"/>
                <w:szCs w:val="24"/>
              </w:rPr>
            </w:pPr>
            <w:r w:rsidRPr="005A2BEB">
              <w:rPr>
                <w:rFonts w:ascii="Arial" w:hAnsi="Arial" w:cs="Arial"/>
                <w:sz w:val="24"/>
                <w:szCs w:val="24"/>
              </w:rPr>
              <w:t>01</w:t>
            </w:r>
          </w:p>
        </w:tc>
        <w:tc>
          <w:tcPr>
            <w:tcW w:w="3084" w:type="pct"/>
          </w:tcPr>
          <w:p w14:paraId="1E69EB7B" w14:textId="77777777" w:rsidR="00211983" w:rsidRPr="005A2BEB" w:rsidRDefault="00211983" w:rsidP="005A2BEB">
            <w:pPr>
              <w:spacing w:after="0" w:line="240" w:lineRule="auto"/>
              <w:jc w:val="center"/>
              <w:rPr>
                <w:rFonts w:ascii="Arial" w:hAnsi="Arial" w:cs="Arial"/>
                <w:sz w:val="24"/>
                <w:szCs w:val="24"/>
              </w:rPr>
            </w:pPr>
          </w:p>
          <w:p w14:paraId="7347F4BF" w14:textId="170D3CD7" w:rsidR="00271E8B" w:rsidRPr="005A2BEB" w:rsidRDefault="00271E8B" w:rsidP="005A2BEB">
            <w:pPr>
              <w:spacing w:after="0" w:line="240" w:lineRule="auto"/>
              <w:jc w:val="center"/>
              <w:rPr>
                <w:rFonts w:ascii="Arial" w:hAnsi="Arial" w:cs="Arial"/>
                <w:sz w:val="24"/>
                <w:szCs w:val="24"/>
              </w:rPr>
            </w:pPr>
            <w:r w:rsidRPr="005A2BEB">
              <w:rPr>
                <w:rFonts w:ascii="Arial" w:hAnsi="Arial" w:cs="Arial"/>
                <w:sz w:val="24"/>
                <w:szCs w:val="24"/>
              </w:rPr>
              <w:t>Elaboración  Plan Anual de Vacantes</w:t>
            </w:r>
          </w:p>
        </w:tc>
        <w:tc>
          <w:tcPr>
            <w:tcW w:w="958" w:type="pct"/>
            <w:vAlign w:val="center"/>
          </w:tcPr>
          <w:p w14:paraId="2A8538F3" w14:textId="4FBB1806" w:rsidR="00211983" w:rsidRPr="005A2BEB" w:rsidRDefault="003B59DA" w:rsidP="005A2BEB">
            <w:pPr>
              <w:spacing w:after="0" w:line="240" w:lineRule="auto"/>
              <w:jc w:val="center"/>
              <w:rPr>
                <w:rFonts w:ascii="Arial" w:hAnsi="Arial" w:cs="Arial"/>
                <w:sz w:val="24"/>
                <w:szCs w:val="24"/>
              </w:rPr>
            </w:pPr>
            <w:r>
              <w:rPr>
                <w:rFonts w:ascii="Arial" w:hAnsi="Arial" w:cs="Arial"/>
                <w:sz w:val="24"/>
                <w:szCs w:val="24"/>
              </w:rPr>
              <w:t xml:space="preserve">Vigencia </w:t>
            </w:r>
            <w:bookmarkStart w:id="0" w:name="_GoBack"/>
            <w:bookmarkEnd w:id="0"/>
            <w:r w:rsidR="005A2BEB" w:rsidRPr="005A2BEB">
              <w:rPr>
                <w:rFonts w:ascii="Arial" w:hAnsi="Arial" w:cs="Arial"/>
                <w:sz w:val="24"/>
                <w:szCs w:val="24"/>
              </w:rPr>
              <w:t xml:space="preserve"> 2019</w:t>
            </w:r>
          </w:p>
        </w:tc>
      </w:tr>
    </w:tbl>
    <w:p w14:paraId="2AFC72A6" w14:textId="0D979FA1" w:rsidR="00E336F7" w:rsidRPr="005A2BEB" w:rsidRDefault="00E336F7" w:rsidP="005A2BEB">
      <w:pPr>
        <w:spacing w:after="0" w:line="240" w:lineRule="auto"/>
        <w:jc w:val="center"/>
        <w:rPr>
          <w:rFonts w:ascii="Arial" w:hAnsi="Arial" w:cs="Arial"/>
          <w:sz w:val="24"/>
          <w:szCs w:val="24"/>
          <w:lang w:val="es-ES"/>
        </w:rPr>
      </w:pPr>
    </w:p>
    <w:p w14:paraId="0CD39445" w14:textId="77777777" w:rsidR="0043732B" w:rsidRPr="00CC0728" w:rsidRDefault="0043732B" w:rsidP="003C5824">
      <w:pPr>
        <w:spacing w:after="0" w:line="240" w:lineRule="auto"/>
        <w:jc w:val="left"/>
        <w:rPr>
          <w:rFonts w:ascii="Arial" w:hAnsi="Arial" w:cs="Arial"/>
          <w:sz w:val="24"/>
          <w:szCs w:val="24"/>
          <w:lang w:val="es-ES"/>
        </w:rPr>
      </w:pPr>
    </w:p>
    <w:p w14:paraId="5E774362" w14:textId="77777777" w:rsidR="005859A4" w:rsidRPr="00CC0728" w:rsidRDefault="005859A4" w:rsidP="003C5824">
      <w:pPr>
        <w:spacing w:after="0" w:line="240" w:lineRule="auto"/>
        <w:jc w:val="left"/>
        <w:rPr>
          <w:rFonts w:ascii="Arial" w:hAnsi="Arial" w:cs="Arial"/>
          <w:sz w:val="24"/>
          <w:szCs w:val="24"/>
          <w:lang w:val="es-ES"/>
        </w:rPr>
      </w:pPr>
    </w:p>
    <w:tbl>
      <w:tblPr>
        <w:tblW w:w="50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3"/>
        <w:gridCol w:w="3043"/>
      </w:tblGrid>
      <w:tr w:rsidR="006B5E1D" w:rsidRPr="00CC0728" w14:paraId="3DE82674" w14:textId="77777777" w:rsidTr="00023BD2">
        <w:trPr>
          <w:trHeight w:val="392"/>
        </w:trPr>
        <w:tc>
          <w:tcPr>
            <w:tcW w:w="5000" w:type="pct"/>
            <w:gridSpan w:val="3"/>
          </w:tcPr>
          <w:p w14:paraId="31C717C8" w14:textId="5C42E5A3" w:rsidR="006B5E1D" w:rsidRPr="00CC0728" w:rsidRDefault="0059770D" w:rsidP="00B32D22">
            <w:pPr>
              <w:pStyle w:val="Piedepgina"/>
              <w:rPr>
                <w:rFonts w:ascii="Arial" w:hAnsi="Arial" w:cs="Arial"/>
                <w:sz w:val="24"/>
                <w:szCs w:val="24"/>
              </w:rPr>
            </w:pPr>
            <w:r w:rsidRPr="00CC0728">
              <w:rPr>
                <w:rFonts w:ascii="Arial" w:hAnsi="Arial" w:cs="Arial"/>
                <w:sz w:val="24"/>
                <w:szCs w:val="24"/>
              </w:rPr>
              <w:t>4</w:t>
            </w:r>
            <w:r w:rsidR="006B5E1D" w:rsidRPr="00CC0728">
              <w:rPr>
                <w:rFonts w:ascii="Arial" w:hAnsi="Arial" w:cs="Arial"/>
                <w:sz w:val="24"/>
                <w:szCs w:val="24"/>
              </w:rPr>
              <w:t xml:space="preserve">. </w:t>
            </w:r>
            <w:r w:rsidR="009F4283" w:rsidRPr="00CC0728">
              <w:rPr>
                <w:rFonts w:ascii="Arial" w:hAnsi="Arial" w:cs="Arial"/>
                <w:sz w:val="24"/>
                <w:szCs w:val="24"/>
              </w:rPr>
              <w:t>RUTA DE APROBACIÓN</w:t>
            </w:r>
          </w:p>
        </w:tc>
      </w:tr>
      <w:tr w:rsidR="00B500AC" w:rsidRPr="00CC0728" w14:paraId="741B85F5" w14:textId="77777777" w:rsidTr="00023BD2">
        <w:trPr>
          <w:trHeight w:val="392"/>
        </w:trPr>
        <w:tc>
          <w:tcPr>
            <w:tcW w:w="1648" w:type="pct"/>
          </w:tcPr>
          <w:p w14:paraId="4EA528D6" w14:textId="181FABCC" w:rsidR="00B500AC" w:rsidRPr="00CC0728" w:rsidRDefault="00595554" w:rsidP="00B500AC">
            <w:pPr>
              <w:pStyle w:val="Piedepgina"/>
              <w:rPr>
                <w:rFonts w:ascii="Arial" w:hAnsi="Arial" w:cs="Arial"/>
                <w:sz w:val="24"/>
                <w:szCs w:val="24"/>
              </w:rPr>
            </w:pPr>
            <w:r>
              <w:rPr>
                <w:rFonts w:ascii="Arial" w:hAnsi="Arial" w:cs="Arial"/>
                <w:sz w:val="24"/>
                <w:szCs w:val="24"/>
              </w:rPr>
              <w:t xml:space="preserve">ELABORÓ </w:t>
            </w:r>
            <w:r w:rsidR="00B500AC" w:rsidRPr="00CC0728">
              <w:rPr>
                <w:rFonts w:ascii="Arial" w:hAnsi="Arial" w:cs="Arial"/>
                <w:sz w:val="24"/>
                <w:szCs w:val="24"/>
              </w:rPr>
              <w:t xml:space="preserve"> ACTUALIZÓ:</w:t>
            </w:r>
          </w:p>
          <w:p w14:paraId="311C8A5C" w14:textId="77777777" w:rsidR="00B500AC" w:rsidRPr="00CC0728" w:rsidRDefault="00B500AC" w:rsidP="00B500AC">
            <w:pPr>
              <w:pStyle w:val="Piedepgina"/>
              <w:rPr>
                <w:rFonts w:ascii="Arial" w:hAnsi="Arial" w:cs="Arial"/>
                <w:sz w:val="24"/>
                <w:szCs w:val="24"/>
              </w:rPr>
            </w:pPr>
          </w:p>
          <w:p w14:paraId="2EF4C57D" w14:textId="77777777" w:rsidR="00B500AC" w:rsidRPr="00CC0728" w:rsidRDefault="00B500AC" w:rsidP="00B500AC">
            <w:pPr>
              <w:pStyle w:val="Piedepgina"/>
              <w:rPr>
                <w:rFonts w:ascii="Arial" w:hAnsi="Arial" w:cs="Arial"/>
                <w:sz w:val="24"/>
                <w:szCs w:val="24"/>
              </w:rPr>
            </w:pPr>
          </w:p>
          <w:p w14:paraId="7F490C9F" w14:textId="77777777" w:rsidR="00B500AC" w:rsidRPr="00CC0728" w:rsidRDefault="00B500AC" w:rsidP="00B500AC">
            <w:pPr>
              <w:pStyle w:val="Piedepgina"/>
              <w:rPr>
                <w:rFonts w:ascii="Arial" w:hAnsi="Arial" w:cs="Arial"/>
                <w:sz w:val="24"/>
                <w:szCs w:val="24"/>
              </w:rPr>
            </w:pPr>
          </w:p>
          <w:p w14:paraId="30762327" w14:textId="77777777" w:rsidR="00B500AC" w:rsidRPr="00CC0728" w:rsidRDefault="00B500AC" w:rsidP="00B500AC">
            <w:pPr>
              <w:pStyle w:val="Piedepgina"/>
              <w:rPr>
                <w:rFonts w:ascii="Arial" w:hAnsi="Arial" w:cs="Arial"/>
                <w:sz w:val="24"/>
                <w:szCs w:val="24"/>
              </w:rPr>
            </w:pPr>
          </w:p>
          <w:p w14:paraId="1749D582" w14:textId="2EA0AB9D" w:rsidR="00B500AC" w:rsidRPr="00CC0728" w:rsidRDefault="00853B6B" w:rsidP="00B500AC">
            <w:pPr>
              <w:pStyle w:val="Piedepgina"/>
              <w:rPr>
                <w:rFonts w:ascii="Arial" w:hAnsi="Arial" w:cs="Arial"/>
                <w:sz w:val="24"/>
                <w:szCs w:val="24"/>
              </w:rPr>
            </w:pPr>
            <w:r w:rsidRPr="00CC0728">
              <w:rPr>
                <w:rFonts w:ascii="Arial" w:hAnsi="Arial" w:cs="Arial"/>
                <w:sz w:val="24"/>
                <w:szCs w:val="24"/>
              </w:rPr>
              <w:t>MARTHA CECILIA VALENCIA GOMEZ</w:t>
            </w:r>
          </w:p>
          <w:p w14:paraId="64E470AA" w14:textId="2EF15D0A" w:rsidR="00853B6B" w:rsidRPr="00CC0728" w:rsidRDefault="00853B6B" w:rsidP="00B500AC">
            <w:pPr>
              <w:pStyle w:val="Piedepgina"/>
              <w:rPr>
                <w:rFonts w:ascii="Arial" w:hAnsi="Arial" w:cs="Arial"/>
                <w:sz w:val="24"/>
                <w:szCs w:val="24"/>
              </w:rPr>
            </w:pPr>
            <w:r w:rsidRPr="00CC0728">
              <w:rPr>
                <w:rFonts w:ascii="Arial" w:hAnsi="Arial" w:cs="Arial"/>
                <w:sz w:val="24"/>
                <w:szCs w:val="24"/>
              </w:rPr>
              <w:t>Profesional Especializado 222-04</w:t>
            </w:r>
          </w:p>
          <w:p w14:paraId="037D284E" w14:textId="1C24D77D" w:rsidR="00B500AC" w:rsidRPr="00CC0728" w:rsidRDefault="00853B6B" w:rsidP="00B500AC">
            <w:pPr>
              <w:pStyle w:val="Piedepgina"/>
              <w:rPr>
                <w:rFonts w:ascii="Arial" w:hAnsi="Arial" w:cs="Arial"/>
                <w:sz w:val="24"/>
                <w:szCs w:val="24"/>
              </w:rPr>
            </w:pPr>
            <w:r w:rsidRPr="00CC0728">
              <w:rPr>
                <w:rFonts w:ascii="Arial" w:hAnsi="Arial" w:cs="Arial"/>
                <w:sz w:val="24"/>
                <w:szCs w:val="24"/>
              </w:rPr>
              <w:t xml:space="preserve">Dirección Administrativa </w:t>
            </w:r>
          </w:p>
        </w:tc>
        <w:tc>
          <w:tcPr>
            <w:tcW w:w="1648" w:type="pct"/>
          </w:tcPr>
          <w:p w14:paraId="09EF6CF4" w14:textId="77777777" w:rsidR="00B500AC" w:rsidRPr="00CC0728" w:rsidRDefault="00B500AC" w:rsidP="00B500AC">
            <w:pPr>
              <w:pStyle w:val="Piedepgina"/>
              <w:rPr>
                <w:rFonts w:ascii="Arial" w:hAnsi="Arial" w:cs="Arial"/>
                <w:sz w:val="24"/>
                <w:szCs w:val="24"/>
              </w:rPr>
            </w:pPr>
            <w:r w:rsidRPr="00CC0728">
              <w:rPr>
                <w:rFonts w:ascii="Arial" w:hAnsi="Arial" w:cs="Arial"/>
                <w:sz w:val="24"/>
                <w:szCs w:val="24"/>
              </w:rPr>
              <w:t>REVISIÓN METODOLOGICA OAP:</w:t>
            </w:r>
          </w:p>
          <w:p w14:paraId="4133898F" w14:textId="77777777" w:rsidR="00B500AC" w:rsidRPr="00CC0728" w:rsidRDefault="00B500AC" w:rsidP="00B500AC">
            <w:pPr>
              <w:pStyle w:val="Piedepgina"/>
              <w:rPr>
                <w:rFonts w:ascii="Arial" w:hAnsi="Arial" w:cs="Arial"/>
                <w:sz w:val="24"/>
                <w:szCs w:val="24"/>
              </w:rPr>
            </w:pPr>
          </w:p>
          <w:p w14:paraId="71310046" w14:textId="77777777" w:rsidR="00B500AC" w:rsidRPr="00CC0728" w:rsidRDefault="00B500AC" w:rsidP="00B500AC">
            <w:pPr>
              <w:pStyle w:val="Piedepgina"/>
              <w:rPr>
                <w:rFonts w:ascii="Arial" w:hAnsi="Arial" w:cs="Arial"/>
                <w:sz w:val="24"/>
                <w:szCs w:val="24"/>
              </w:rPr>
            </w:pPr>
            <w:r w:rsidRPr="00CC0728">
              <w:rPr>
                <w:rFonts w:ascii="Arial" w:hAnsi="Arial" w:cs="Arial"/>
                <w:sz w:val="24"/>
                <w:szCs w:val="24"/>
              </w:rPr>
              <w:t xml:space="preserve"> </w:t>
            </w:r>
          </w:p>
          <w:p w14:paraId="7FE468A6" w14:textId="77777777" w:rsidR="00B500AC" w:rsidRPr="00CC0728" w:rsidRDefault="00B500AC" w:rsidP="00B500AC">
            <w:pPr>
              <w:pStyle w:val="Piedepgina"/>
              <w:rPr>
                <w:rFonts w:ascii="Arial" w:hAnsi="Arial" w:cs="Arial"/>
                <w:sz w:val="24"/>
                <w:szCs w:val="24"/>
              </w:rPr>
            </w:pPr>
          </w:p>
          <w:p w14:paraId="788FA5CE" w14:textId="77777777" w:rsidR="00B500AC" w:rsidRPr="00CC0728" w:rsidRDefault="00B500AC" w:rsidP="00B500AC">
            <w:pPr>
              <w:pStyle w:val="Piedepgina"/>
              <w:rPr>
                <w:rFonts w:ascii="Arial" w:hAnsi="Arial" w:cs="Arial"/>
                <w:sz w:val="24"/>
                <w:szCs w:val="24"/>
              </w:rPr>
            </w:pPr>
          </w:p>
          <w:p w14:paraId="39D8D9A1" w14:textId="79F694B9" w:rsidR="00B500AC" w:rsidRPr="00CC0728" w:rsidRDefault="00853B6B" w:rsidP="00B500AC">
            <w:pPr>
              <w:pStyle w:val="Piedepgina"/>
              <w:rPr>
                <w:rFonts w:ascii="Arial" w:hAnsi="Arial" w:cs="Arial"/>
                <w:sz w:val="24"/>
                <w:szCs w:val="24"/>
              </w:rPr>
            </w:pPr>
            <w:r w:rsidRPr="00CC0728">
              <w:rPr>
                <w:rFonts w:ascii="Arial" w:hAnsi="Arial" w:cs="Arial"/>
                <w:sz w:val="24"/>
                <w:szCs w:val="24"/>
              </w:rPr>
              <w:t>JAIME CABREJO RODRIGUEZ</w:t>
            </w:r>
          </w:p>
          <w:p w14:paraId="72E343BA" w14:textId="77419EF7" w:rsidR="00853B6B" w:rsidRPr="00CC0728" w:rsidRDefault="002972FB" w:rsidP="00B500AC">
            <w:pPr>
              <w:pStyle w:val="Piedepgina"/>
              <w:rPr>
                <w:rFonts w:ascii="Arial" w:hAnsi="Arial" w:cs="Arial"/>
                <w:sz w:val="24"/>
                <w:szCs w:val="24"/>
              </w:rPr>
            </w:pPr>
            <w:r>
              <w:rPr>
                <w:rFonts w:ascii="Arial" w:hAnsi="Arial" w:cs="Arial"/>
                <w:sz w:val="24"/>
                <w:szCs w:val="24"/>
              </w:rPr>
              <w:t>Profesional Universitario 219-02</w:t>
            </w:r>
          </w:p>
          <w:p w14:paraId="1349270E" w14:textId="57C20DB3" w:rsidR="00853B6B" w:rsidRPr="00CC0728" w:rsidRDefault="00853B6B" w:rsidP="00023BD2">
            <w:pPr>
              <w:pStyle w:val="Piedepgina"/>
              <w:rPr>
                <w:rFonts w:ascii="Arial" w:hAnsi="Arial" w:cs="Arial"/>
                <w:sz w:val="24"/>
                <w:szCs w:val="24"/>
              </w:rPr>
            </w:pPr>
            <w:r w:rsidRPr="00CC0728">
              <w:rPr>
                <w:rFonts w:ascii="Arial" w:hAnsi="Arial" w:cs="Arial"/>
                <w:sz w:val="24"/>
                <w:szCs w:val="24"/>
              </w:rPr>
              <w:t xml:space="preserve">Oficina Asesora de Planeación </w:t>
            </w:r>
          </w:p>
        </w:tc>
        <w:tc>
          <w:tcPr>
            <w:tcW w:w="1705" w:type="pct"/>
          </w:tcPr>
          <w:p w14:paraId="22D78A8A" w14:textId="77777777" w:rsidR="00B500AC" w:rsidRPr="00CC0728" w:rsidRDefault="00B500AC" w:rsidP="00B500AC">
            <w:pPr>
              <w:pStyle w:val="Piedepgina"/>
              <w:rPr>
                <w:rFonts w:ascii="Arial" w:hAnsi="Arial" w:cs="Arial"/>
                <w:sz w:val="24"/>
                <w:szCs w:val="24"/>
              </w:rPr>
            </w:pPr>
            <w:r w:rsidRPr="00CC0728">
              <w:rPr>
                <w:rFonts w:ascii="Arial" w:hAnsi="Arial" w:cs="Arial"/>
                <w:sz w:val="24"/>
                <w:szCs w:val="24"/>
              </w:rPr>
              <w:t>APROBÓ:</w:t>
            </w:r>
          </w:p>
          <w:p w14:paraId="41EA9DC2" w14:textId="77777777" w:rsidR="00B500AC" w:rsidRPr="00CC0728" w:rsidRDefault="00B500AC" w:rsidP="00B500AC">
            <w:pPr>
              <w:pStyle w:val="Piedepgina"/>
              <w:rPr>
                <w:rFonts w:ascii="Arial" w:hAnsi="Arial" w:cs="Arial"/>
                <w:sz w:val="24"/>
                <w:szCs w:val="24"/>
              </w:rPr>
            </w:pPr>
          </w:p>
          <w:p w14:paraId="60B2FC35" w14:textId="77777777" w:rsidR="00B500AC" w:rsidRPr="00CC0728" w:rsidRDefault="00B500AC" w:rsidP="00B500AC">
            <w:pPr>
              <w:pStyle w:val="Piedepgina"/>
              <w:rPr>
                <w:rFonts w:ascii="Arial" w:hAnsi="Arial" w:cs="Arial"/>
                <w:sz w:val="24"/>
                <w:szCs w:val="24"/>
              </w:rPr>
            </w:pPr>
          </w:p>
          <w:p w14:paraId="4D826A33" w14:textId="77777777" w:rsidR="00B500AC" w:rsidRPr="00CC0728" w:rsidRDefault="00B500AC" w:rsidP="00B500AC">
            <w:pPr>
              <w:pStyle w:val="Piedepgina"/>
              <w:rPr>
                <w:rFonts w:ascii="Arial" w:hAnsi="Arial" w:cs="Arial"/>
                <w:sz w:val="24"/>
                <w:szCs w:val="24"/>
              </w:rPr>
            </w:pPr>
          </w:p>
          <w:p w14:paraId="1F31046A" w14:textId="77777777" w:rsidR="00B500AC" w:rsidRPr="00CC0728" w:rsidRDefault="00B500AC" w:rsidP="00B500AC">
            <w:pPr>
              <w:pStyle w:val="Piedepgina"/>
              <w:rPr>
                <w:rFonts w:ascii="Arial" w:hAnsi="Arial" w:cs="Arial"/>
                <w:sz w:val="24"/>
                <w:szCs w:val="24"/>
              </w:rPr>
            </w:pPr>
          </w:p>
          <w:p w14:paraId="368320D6" w14:textId="77777777" w:rsidR="00B500AC" w:rsidRPr="00CC0728" w:rsidRDefault="00B500AC" w:rsidP="00B500AC">
            <w:pPr>
              <w:pStyle w:val="Piedepgina"/>
              <w:rPr>
                <w:rFonts w:ascii="Arial" w:hAnsi="Arial" w:cs="Arial"/>
                <w:sz w:val="24"/>
                <w:szCs w:val="24"/>
              </w:rPr>
            </w:pPr>
          </w:p>
          <w:p w14:paraId="5F8F92C6" w14:textId="55E0F2CF" w:rsidR="00B500AC" w:rsidRPr="00CC0728" w:rsidRDefault="00023BD2" w:rsidP="00B500AC">
            <w:pPr>
              <w:pStyle w:val="Piedepgina"/>
              <w:rPr>
                <w:rFonts w:ascii="Arial" w:hAnsi="Arial" w:cs="Arial"/>
                <w:sz w:val="24"/>
                <w:szCs w:val="24"/>
              </w:rPr>
            </w:pPr>
            <w:r>
              <w:rPr>
                <w:rFonts w:ascii="Arial" w:hAnsi="Arial" w:cs="Arial"/>
                <w:sz w:val="24"/>
                <w:szCs w:val="24"/>
              </w:rPr>
              <w:t>NANCY ADRIAN</w:t>
            </w:r>
            <w:r w:rsidR="00853B6B" w:rsidRPr="00CC0728">
              <w:rPr>
                <w:rFonts w:ascii="Arial" w:hAnsi="Arial" w:cs="Arial"/>
                <w:sz w:val="24"/>
                <w:szCs w:val="24"/>
              </w:rPr>
              <w:t>A</w:t>
            </w:r>
            <w:r>
              <w:rPr>
                <w:rFonts w:ascii="Arial" w:hAnsi="Arial" w:cs="Arial"/>
                <w:sz w:val="24"/>
                <w:szCs w:val="24"/>
              </w:rPr>
              <w:t xml:space="preserve"> SANDOVAL AVILA </w:t>
            </w:r>
          </w:p>
          <w:p w14:paraId="21FE9863" w14:textId="72F2EB30" w:rsidR="00B500AC" w:rsidRPr="00CC0728" w:rsidRDefault="00853B6B" w:rsidP="00B500AC">
            <w:pPr>
              <w:pStyle w:val="Piedepgina"/>
              <w:rPr>
                <w:rFonts w:ascii="Arial" w:hAnsi="Arial" w:cs="Arial"/>
                <w:sz w:val="24"/>
                <w:szCs w:val="24"/>
              </w:rPr>
            </w:pPr>
            <w:r w:rsidRPr="00CC0728">
              <w:rPr>
                <w:rFonts w:ascii="Arial" w:hAnsi="Arial" w:cs="Arial"/>
                <w:sz w:val="24"/>
                <w:szCs w:val="24"/>
              </w:rPr>
              <w:t>Directora Administrativa 009-02</w:t>
            </w:r>
          </w:p>
          <w:p w14:paraId="1D7470FA" w14:textId="77777777" w:rsidR="00B500AC" w:rsidRPr="00CC0728" w:rsidRDefault="00B500AC" w:rsidP="00B500AC">
            <w:pPr>
              <w:pStyle w:val="Piedepgina"/>
              <w:rPr>
                <w:rFonts w:ascii="Arial" w:hAnsi="Arial" w:cs="Arial"/>
                <w:sz w:val="24"/>
                <w:szCs w:val="24"/>
              </w:rPr>
            </w:pPr>
          </w:p>
          <w:p w14:paraId="01BE1440" w14:textId="1CCE6315" w:rsidR="00B500AC" w:rsidRPr="00CC0728" w:rsidRDefault="00B500AC" w:rsidP="00B500AC">
            <w:pPr>
              <w:pStyle w:val="Piedepgina"/>
              <w:rPr>
                <w:rFonts w:ascii="Arial" w:hAnsi="Arial" w:cs="Arial"/>
                <w:sz w:val="24"/>
                <w:szCs w:val="24"/>
              </w:rPr>
            </w:pPr>
          </w:p>
        </w:tc>
      </w:tr>
    </w:tbl>
    <w:p w14:paraId="6F70E876" w14:textId="77777777" w:rsidR="001374A5" w:rsidRPr="00CC0728" w:rsidRDefault="001374A5" w:rsidP="00947F83">
      <w:pPr>
        <w:rPr>
          <w:rFonts w:ascii="Arial" w:hAnsi="Arial" w:cs="Arial"/>
          <w:sz w:val="24"/>
          <w:szCs w:val="24"/>
        </w:rPr>
      </w:pPr>
    </w:p>
    <w:sectPr w:rsidR="001374A5" w:rsidRPr="00CC0728" w:rsidSect="003C0BB1">
      <w:headerReference w:type="even" r:id="rId7"/>
      <w:headerReference w:type="default" r:id="rId8"/>
      <w:footerReference w:type="default" r:id="rId9"/>
      <w:headerReference w:type="first" r:id="rId10"/>
      <w:pgSz w:w="12240" w:h="15840" w:code="1"/>
      <w:pgMar w:top="1701" w:right="1701" w:bottom="1701" w:left="1701" w:header="1134" w:footer="85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C57E5" w14:textId="77777777" w:rsidR="00195ECE" w:rsidRDefault="00195ECE">
      <w:r>
        <w:separator/>
      </w:r>
    </w:p>
  </w:endnote>
  <w:endnote w:type="continuationSeparator" w:id="0">
    <w:p w14:paraId="7D99C2ED" w14:textId="77777777" w:rsidR="00195ECE" w:rsidRDefault="0019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297B" w14:textId="5BA7B45C" w:rsidR="00B81A94" w:rsidRPr="00B81A94" w:rsidRDefault="00B81A94" w:rsidP="00B81A94">
    <w:pPr>
      <w:pStyle w:val="Piedepgina"/>
      <w:jc w:val="center"/>
      <w:rPr>
        <w:rFonts w:ascii="Arial" w:hAnsi="Arial" w:cs="Arial"/>
        <w:color w:val="FF0000"/>
        <w:sz w:val="14"/>
        <w:szCs w:val="14"/>
      </w:rPr>
    </w:pPr>
    <w:r w:rsidRPr="00B81A94">
      <w:rPr>
        <w:rFonts w:ascii="Arial" w:hAnsi="Arial" w:cs="Arial"/>
        <w:color w:val="FF0000"/>
        <w:sz w:val="14"/>
        <w:szCs w:val="14"/>
      </w:rPr>
      <w:t>P</w:t>
    </w:r>
    <w:r w:rsidR="00040B37">
      <w:rPr>
        <w:rFonts w:ascii="Arial" w:hAnsi="Arial" w:cs="Arial"/>
        <w:color w:val="FF0000"/>
        <w:sz w:val="14"/>
        <w:szCs w:val="14"/>
      </w:rPr>
      <w:t>or responsabilidad ambiental NO</w:t>
    </w:r>
    <w:r w:rsidRPr="00B81A94">
      <w:rPr>
        <w:rFonts w:ascii="Arial" w:hAnsi="Arial" w:cs="Arial"/>
        <w:color w:val="FF0000"/>
        <w:sz w:val="14"/>
        <w:szCs w:val="14"/>
      </w:rPr>
      <w:t xml:space="preserve"> imprima este documento. </w:t>
    </w:r>
  </w:p>
  <w:p w14:paraId="4AF61467" w14:textId="4C19B71E" w:rsidR="00D77552" w:rsidRDefault="00B81A94" w:rsidP="00F678C9">
    <w:pPr>
      <w:pStyle w:val="Piedepgina"/>
      <w:jc w:val="center"/>
      <w:rPr>
        <w:rFonts w:ascii="Arial" w:hAnsi="Arial" w:cs="Arial"/>
        <w:color w:val="FF0000"/>
        <w:sz w:val="14"/>
        <w:szCs w:val="14"/>
      </w:rPr>
    </w:pPr>
    <w:r w:rsidRPr="00B81A94">
      <w:rPr>
        <w:rFonts w:ascii="Arial" w:hAnsi="Arial" w:cs="Arial"/>
        <w:color w:val="FF0000"/>
        <w:sz w:val="14"/>
        <w:szCs w:val="14"/>
      </w:rPr>
      <w:t>El Concejo de Bogotá establece como única documentación vigente la ubicada en la carpeta de Planeación SIG de la red interna de la Corporación, la cual entra en vigencia a partir de su aprobación, toda copia de este se considera COPIA NO CONTROLADA.</w:t>
    </w:r>
  </w:p>
  <w:p w14:paraId="1192E20D" w14:textId="77777777" w:rsidR="00B81A94" w:rsidRPr="00B81A94" w:rsidRDefault="00B81A94" w:rsidP="00F678C9">
    <w:pPr>
      <w:pStyle w:val="Piedepgina"/>
      <w:jc w:val="center"/>
      <w:rPr>
        <w:rFonts w:ascii="Arial" w:hAnsi="Arial" w:cs="Arial"/>
        <w:sz w:val="14"/>
        <w:szCs w:val="14"/>
      </w:rPr>
    </w:pPr>
  </w:p>
  <w:p w14:paraId="471C8A99" w14:textId="2B941D19" w:rsidR="006B6D81" w:rsidRPr="00B81A94" w:rsidRDefault="00C23EFD" w:rsidP="00D77552">
    <w:pPr>
      <w:pStyle w:val="Piedepgina"/>
      <w:jc w:val="right"/>
      <w:rPr>
        <w:rFonts w:ascii="Arial" w:hAnsi="Arial" w:cs="Arial"/>
        <w:color w:val="FF0000"/>
        <w:sz w:val="14"/>
        <w:szCs w:val="14"/>
      </w:rPr>
    </w:pPr>
    <w:r w:rsidRPr="00B81A94">
      <w:rPr>
        <w:rFonts w:ascii="Arial" w:hAnsi="Arial" w:cs="Arial"/>
        <w:color w:val="FF0000"/>
        <w:sz w:val="14"/>
        <w:szCs w:val="14"/>
      </w:rPr>
      <w:t>G</w:t>
    </w:r>
    <w:r w:rsidR="00210B68">
      <w:rPr>
        <w:rFonts w:ascii="Arial" w:hAnsi="Arial" w:cs="Arial"/>
        <w:color w:val="FF0000"/>
        <w:sz w:val="14"/>
        <w:szCs w:val="14"/>
      </w:rPr>
      <w:t>MC</w:t>
    </w:r>
    <w:r w:rsidRPr="00B81A94">
      <w:rPr>
        <w:rFonts w:ascii="Arial" w:hAnsi="Arial" w:cs="Arial"/>
        <w:color w:val="FF0000"/>
        <w:sz w:val="14"/>
        <w:szCs w:val="14"/>
      </w:rPr>
      <w:t>-P</w:t>
    </w:r>
    <w:r w:rsidR="00E132CD" w:rsidRPr="00B81A94">
      <w:rPr>
        <w:rFonts w:ascii="Arial" w:hAnsi="Arial" w:cs="Arial"/>
        <w:color w:val="FF0000"/>
        <w:sz w:val="14"/>
        <w:szCs w:val="14"/>
      </w:rPr>
      <w:t>T</w:t>
    </w:r>
    <w:r w:rsidRPr="00B81A94">
      <w:rPr>
        <w:rFonts w:ascii="Arial" w:hAnsi="Arial" w:cs="Arial"/>
        <w:color w:val="FF0000"/>
        <w:sz w:val="14"/>
        <w:szCs w:val="14"/>
      </w:rPr>
      <w:t>-</w:t>
    </w:r>
    <w:r w:rsidR="00D77552" w:rsidRPr="00B81A94">
      <w:rPr>
        <w:rFonts w:ascii="Arial" w:hAnsi="Arial" w:cs="Arial"/>
        <w:color w:val="FF0000"/>
        <w:sz w:val="14"/>
        <w:szCs w:val="14"/>
      </w:rPr>
      <w:t>00</w:t>
    </w:r>
    <w:r w:rsidR="00FF3AD0">
      <w:rPr>
        <w:rFonts w:ascii="Arial" w:hAnsi="Arial" w:cs="Arial"/>
        <w:color w:val="FF0000"/>
        <w:sz w:val="14"/>
        <w:szCs w:val="14"/>
      </w:rPr>
      <w:t>6</w:t>
    </w:r>
    <w:r w:rsidR="00D77552" w:rsidRPr="00B81A94">
      <w:rPr>
        <w:rFonts w:ascii="Arial" w:hAnsi="Arial" w:cs="Arial"/>
        <w:color w:val="FF0000"/>
        <w:sz w:val="14"/>
        <w:szCs w:val="14"/>
      </w:rPr>
      <w:t xml:space="preserve"> </w:t>
    </w:r>
    <w:r w:rsidR="002E5A19" w:rsidRPr="00B81A94">
      <w:rPr>
        <w:rFonts w:ascii="Arial" w:hAnsi="Arial" w:cs="Arial"/>
        <w:color w:val="FF0000"/>
        <w:sz w:val="14"/>
        <w:szCs w:val="14"/>
      </w:rPr>
      <w:t>/</w:t>
    </w:r>
    <w:r w:rsidR="00D77552" w:rsidRPr="00B81A94">
      <w:rPr>
        <w:rFonts w:ascii="Arial" w:hAnsi="Arial" w:cs="Arial"/>
        <w:color w:val="FF0000"/>
        <w:sz w:val="14"/>
        <w:szCs w:val="14"/>
      </w:rPr>
      <w:t xml:space="preserve"> V.</w:t>
    </w:r>
    <w:r w:rsidR="00E132CD" w:rsidRPr="00B81A94">
      <w:rPr>
        <w:rFonts w:ascii="Arial" w:hAnsi="Arial" w:cs="Arial"/>
        <w:color w:val="FF0000"/>
        <w:sz w:val="14"/>
        <w:szCs w:val="14"/>
      </w:rPr>
      <w:t>0</w:t>
    </w:r>
    <w:r w:rsidR="00210B68">
      <w:rPr>
        <w:rFonts w:ascii="Arial" w:hAnsi="Arial" w:cs="Arial"/>
        <w:color w:val="FF0000"/>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9018" w14:textId="77777777" w:rsidR="00195ECE" w:rsidRDefault="00195ECE">
      <w:r>
        <w:separator/>
      </w:r>
    </w:p>
  </w:footnote>
  <w:footnote w:type="continuationSeparator" w:id="0">
    <w:p w14:paraId="361E14D6" w14:textId="77777777" w:rsidR="00195ECE" w:rsidRDefault="00195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9696" w14:textId="77777777" w:rsidR="006B6D81" w:rsidRDefault="00195ECE">
    <w:pPr>
      <w:pStyle w:val="Encabezado"/>
    </w:pPr>
    <w:r>
      <w:rPr>
        <w:noProof/>
        <w:lang w:val="en-US"/>
      </w:rPr>
      <w:pict w14:anchorId="0410F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4" o:spid="_x0000_s2049" type="#_x0000_t136" style="position:absolute;left:0;text-align:left;margin-left:0;margin-top:0;width:553.7pt;height:207.6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028"/>
      <w:gridCol w:w="2170"/>
    </w:tblGrid>
    <w:tr w:rsidR="002E2426" w:rsidRPr="00A63DD5" w14:paraId="095FFA8C" w14:textId="77777777" w:rsidTr="00175FD2">
      <w:trPr>
        <w:trHeight w:val="340"/>
      </w:trPr>
      <w:tc>
        <w:tcPr>
          <w:tcW w:w="923" w:type="pct"/>
          <w:vMerge w:val="restart"/>
        </w:tcPr>
        <w:p w14:paraId="55C80D51" w14:textId="77777777" w:rsidR="002E2426" w:rsidRPr="00EB17C4" w:rsidRDefault="003A3B16" w:rsidP="00713382">
          <w:pPr>
            <w:spacing w:after="0" w:line="240" w:lineRule="auto"/>
            <w:jc w:val="center"/>
            <w:rPr>
              <w:rFonts w:ascii="Arial" w:hAnsi="Arial" w:cs="Arial"/>
              <w:sz w:val="16"/>
              <w:szCs w:val="16"/>
            </w:rPr>
          </w:pPr>
          <w:r w:rsidRPr="00D4338D">
            <w:rPr>
              <w:noProof/>
              <w:lang w:val="es-ES" w:eastAsia="es-ES"/>
            </w:rPr>
            <w:drawing>
              <wp:anchor distT="0" distB="0" distL="114300" distR="114300" simplePos="0" relativeHeight="251663360" behindDoc="1" locked="0" layoutInCell="1" allowOverlap="1" wp14:anchorId="18DF3854" wp14:editId="4680A224">
                <wp:simplePos x="0" y="0"/>
                <wp:positionH relativeFrom="column">
                  <wp:posOffset>69850</wp:posOffset>
                </wp:positionH>
                <wp:positionV relativeFrom="paragraph">
                  <wp:posOffset>7620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8" w:type="pct"/>
          <w:vAlign w:val="center"/>
        </w:tcPr>
        <w:p w14:paraId="76B3AF38" w14:textId="602AFFC6" w:rsidR="002E2426" w:rsidRPr="00D51FEE" w:rsidRDefault="004168F3" w:rsidP="00D52904">
          <w:pPr>
            <w:spacing w:after="0" w:line="240" w:lineRule="auto"/>
            <w:jc w:val="center"/>
            <w:rPr>
              <w:rFonts w:ascii="Arial" w:hAnsi="Arial" w:cs="Arial"/>
              <w:color w:val="FF0000"/>
              <w:sz w:val="18"/>
              <w:szCs w:val="18"/>
            </w:rPr>
          </w:pPr>
          <w:r>
            <w:rPr>
              <w:rFonts w:ascii="Arial" w:hAnsi="Arial" w:cs="Arial"/>
              <w:sz w:val="18"/>
              <w:szCs w:val="18"/>
            </w:rPr>
            <w:t xml:space="preserve">DIRECCIÓN ADMINISTRATIVA </w:t>
          </w:r>
        </w:p>
      </w:tc>
      <w:tc>
        <w:tcPr>
          <w:tcW w:w="1229" w:type="pct"/>
          <w:vAlign w:val="center"/>
        </w:tcPr>
        <w:p w14:paraId="6655EC88" w14:textId="5B28853F" w:rsidR="002E2426" w:rsidRPr="00D51FEE" w:rsidRDefault="002E2426" w:rsidP="00D52904">
          <w:pPr>
            <w:spacing w:after="0" w:line="240" w:lineRule="auto"/>
            <w:jc w:val="left"/>
            <w:rPr>
              <w:rFonts w:ascii="Arial" w:hAnsi="Arial" w:cs="Arial"/>
              <w:b/>
              <w:sz w:val="18"/>
              <w:szCs w:val="18"/>
            </w:rPr>
          </w:pPr>
          <w:r w:rsidRPr="00D51FEE">
            <w:rPr>
              <w:rFonts w:ascii="Arial" w:hAnsi="Arial" w:cs="Arial"/>
              <w:sz w:val="18"/>
              <w:szCs w:val="18"/>
            </w:rPr>
            <w:t xml:space="preserve">CÓDIGO: </w:t>
          </w:r>
          <w:r w:rsidR="00595554">
            <w:rPr>
              <w:rFonts w:ascii="Arial" w:hAnsi="Arial" w:cs="Arial"/>
              <w:sz w:val="18"/>
              <w:szCs w:val="18"/>
            </w:rPr>
            <w:t>THU-PL-001</w:t>
          </w:r>
        </w:p>
      </w:tc>
    </w:tr>
    <w:tr w:rsidR="002E2426" w:rsidRPr="00A63DD5" w14:paraId="5E616458" w14:textId="77777777" w:rsidTr="00175FD2">
      <w:trPr>
        <w:trHeight w:val="340"/>
      </w:trPr>
      <w:tc>
        <w:tcPr>
          <w:tcW w:w="923" w:type="pct"/>
          <w:vMerge/>
        </w:tcPr>
        <w:p w14:paraId="421B77DE" w14:textId="77777777" w:rsidR="002E2426" w:rsidRPr="00A63DD5" w:rsidRDefault="002E2426" w:rsidP="00713382">
          <w:pPr>
            <w:spacing w:after="0" w:line="240" w:lineRule="auto"/>
            <w:rPr>
              <w:rFonts w:ascii="Arial" w:hAnsi="Arial" w:cs="Arial"/>
              <w:sz w:val="20"/>
              <w:szCs w:val="20"/>
            </w:rPr>
          </w:pPr>
        </w:p>
      </w:tc>
      <w:tc>
        <w:tcPr>
          <w:tcW w:w="2848" w:type="pct"/>
          <w:vMerge w:val="restart"/>
          <w:vAlign w:val="center"/>
        </w:tcPr>
        <w:p w14:paraId="772C865D" w14:textId="250C5F47" w:rsidR="002E2426" w:rsidRPr="00D51FEE" w:rsidRDefault="004168F3" w:rsidP="002D7148">
          <w:pPr>
            <w:spacing w:after="0" w:line="240" w:lineRule="auto"/>
            <w:jc w:val="center"/>
            <w:rPr>
              <w:rFonts w:ascii="Arial" w:hAnsi="Arial" w:cs="Arial"/>
              <w:sz w:val="18"/>
              <w:szCs w:val="18"/>
            </w:rPr>
          </w:pPr>
          <w:r>
            <w:rPr>
              <w:rFonts w:ascii="Arial" w:hAnsi="Arial" w:cs="Arial"/>
              <w:sz w:val="18"/>
              <w:szCs w:val="18"/>
            </w:rPr>
            <w:t xml:space="preserve">PLAN </w:t>
          </w:r>
          <w:r w:rsidR="002D7148">
            <w:rPr>
              <w:rFonts w:ascii="Arial" w:hAnsi="Arial" w:cs="Arial"/>
              <w:sz w:val="18"/>
              <w:szCs w:val="18"/>
            </w:rPr>
            <w:t>DE PREVISIÓN DE EMPLEOS</w:t>
          </w:r>
          <w:r w:rsidR="00595554">
            <w:rPr>
              <w:rFonts w:ascii="Arial" w:hAnsi="Arial" w:cs="Arial"/>
              <w:sz w:val="18"/>
              <w:szCs w:val="18"/>
            </w:rPr>
            <w:t>-2019</w:t>
          </w:r>
        </w:p>
      </w:tc>
      <w:tc>
        <w:tcPr>
          <w:tcW w:w="1229" w:type="pct"/>
          <w:vAlign w:val="center"/>
        </w:tcPr>
        <w:p w14:paraId="022B9E37" w14:textId="450E8238" w:rsidR="002E2426" w:rsidRPr="00D51FEE" w:rsidRDefault="002E2426" w:rsidP="00D52904">
          <w:pPr>
            <w:spacing w:after="0" w:line="240" w:lineRule="auto"/>
            <w:jc w:val="left"/>
            <w:rPr>
              <w:rFonts w:ascii="Arial" w:hAnsi="Arial" w:cs="Arial"/>
              <w:b/>
              <w:sz w:val="18"/>
              <w:szCs w:val="18"/>
            </w:rPr>
          </w:pPr>
          <w:r w:rsidRPr="00D51FEE">
            <w:rPr>
              <w:rFonts w:ascii="Arial" w:hAnsi="Arial" w:cs="Arial"/>
              <w:sz w:val="18"/>
              <w:szCs w:val="18"/>
            </w:rPr>
            <w:t>V</w:t>
          </w:r>
          <w:r w:rsidR="00DA1C60" w:rsidRPr="00D51FEE">
            <w:rPr>
              <w:rFonts w:ascii="Arial" w:hAnsi="Arial" w:cs="Arial"/>
              <w:sz w:val="18"/>
              <w:szCs w:val="18"/>
            </w:rPr>
            <w:t xml:space="preserve">ERSIÓN: </w:t>
          </w:r>
          <w:r w:rsidR="00595554">
            <w:rPr>
              <w:rFonts w:ascii="Arial" w:hAnsi="Arial" w:cs="Arial"/>
              <w:sz w:val="18"/>
              <w:szCs w:val="18"/>
            </w:rPr>
            <w:t>01</w:t>
          </w:r>
        </w:p>
      </w:tc>
    </w:tr>
    <w:tr w:rsidR="002E2426" w:rsidRPr="00A63DD5" w14:paraId="2B9E7832" w14:textId="77777777" w:rsidTr="00175FD2">
      <w:trPr>
        <w:trHeight w:val="340"/>
      </w:trPr>
      <w:tc>
        <w:tcPr>
          <w:tcW w:w="923" w:type="pct"/>
          <w:vMerge/>
        </w:tcPr>
        <w:p w14:paraId="59535EEF" w14:textId="77777777" w:rsidR="002E2426" w:rsidRPr="00A63DD5" w:rsidRDefault="002E2426" w:rsidP="00713382">
          <w:pPr>
            <w:spacing w:after="0" w:line="240" w:lineRule="auto"/>
            <w:rPr>
              <w:rFonts w:ascii="Arial" w:hAnsi="Arial" w:cs="Arial"/>
              <w:sz w:val="20"/>
              <w:szCs w:val="20"/>
            </w:rPr>
          </w:pPr>
        </w:p>
      </w:tc>
      <w:tc>
        <w:tcPr>
          <w:tcW w:w="2848" w:type="pct"/>
          <w:vMerge/>
        </w:tcPr>
        <w:p w14:paraId="6E6DD4EF" w14:textId="77777777" w:rsidR="002E2426" w:rsidRPr="00D51FEE" w:rsidRDefault="002E2426" w:rsidP="00713382">
          <w:pPr>
            <w:spacing w:after="0" w:line="240" w:lineRule="auto"/>
            <w:rPr>
              <w:rFonts w:ascii="Arial" w:hAnsi="Arial" w:cs="Arial"/>
              <w:sz w:val="18"/>
              <w:szCs w:val="18"/>
            </w:rPr>
          </w:pPr>
        </w:p>
      </w:tc>
      <w:tc>
        <w:tcPr>
          <w:tcW w:w="1229" w:type="pct"/>
          <w:vAlign w:val="center"/>
        </w:tcPr>
        <w:p w14:paraId="068EB410" w14:textId="58A67C61" w:rsidR="002E2426" w:rsidRPr="00D51FEE" w:rsidRDefault="00D04125" w:rsidP="00D52904">
          <w:pPr>
            <w:spacing w:after="0" w:line="240" w:lineRule="auto"/>
            <w:jc w:val="left"/>
            <w:rPr>
              <w:rFonts w:ascii="Arial" w:hAnsi="Arial" w:cs="Arial"/>
              <w:sz w:val="18"/>
              <w:szCs w:val="18"/>
              <w:lang w:val="es-ES"/>
            </w:rPr>
          </w:pPr>
          <w:r w:rsidRPr="00D51FEE">
            <w:rPr>
              <w:rFonts w:ascii="Arial" w:hAnsi="Arial" w:cs="Arial"/>
              <w:sz w:val="18"/>
              <w:szCs w:val="18"/>
              <w:lang w:val="es-ES"/>
            </w:rPr>
            <w:t>VIGENCIA</w:t>
          </w:r>
          <w:r w:rsidR="002E2426" w:rsidRPr="00D51FEE">
            <w:rPr>
              <w:rFonts w:ascii="Arial" w:hAnsi="Arial" w:cs="Arial"/>
              <w:sz w:val="18"/>
              <w:szCs w:val="18"/>
              <w:lang w:val="es-ES"/>
            </w:rPr>
            <w:t xml:space="preserve">: </w:t>
          </w:r>
          <w:r w:rsidR="00595554">
            <w:rPr>
              <w:rFonts w:ascii="Arial" w:hAnsi="Arial" w:cs="Arial"/>
              <w:sz w:val="18"/>
              <w:szCs w:val="18"/>
              <w:lang w:val="es-ES"/>
            </w:rPr>
            <w:t>2019</w:t>
          </w:r>
        </w:p>
      </w:tc>
    </w:tr>
    <w:tr w:rsidR="002E2426" w:rsidRPr="00A63DD5" w14:paraId="7CAB08E3" w14:textId="77777777" w:rsidTr="00175FD2">
      <w:trPr>
        <w:trHeight w:val="340"/>
      </w:trPr>
      <w:tc>
        <w:tcPr>
          <w:tcW w:w="923" w:type="pct"/>
          <w:vMerge/>
        </w:tcPr>
        <w:p w14:paraId="7975DA58" w14:textId="77777777" w:rsidR="002E2426" w:rsidRPr="00A63DD5" w:rsidRDefault="002E2426" w:rsidP="00713382">
          <w:pPr>
            <w:spacing w:after="0" w:line="240" w:lineRule="auto"/>
            <w:rPr>
              <w:rFonts w:ascii="Arial" w:hAnsi="Arial" w:cs="Arial"/>
              <w:sz w:val="20"/>
              <w:szCs w:val="20"/>
            </w:rPr>
          </w:pPr>
        </w:p>
      </w:tc>
      <w:tc>
        <w:tcPr>
          <w:tcW w:w="2848" w:type="pct"/>
          <w:vMerge/>
        </w:tcPr>
        <w:p w14:paraId="39466D69" w14:textId="77777777" w:rsidR="002E2426" w:rsidRPr="00D51FEE" w:rsidRDefault="002E2426" w:rsidP="00713382">
          <w:pPr>
            <w:spacing w:after="0" w:line="240" w:lineRule="auto"/>
            <w:rPr>
              <w:rFonts w:ascii="Arial" w:hAnsi="Arial" w:cs="Arial"/>
              <w:sz w:val="18"/>
              <w:szCs w:val="18"/>
            </w:rPr>
          </w:pPr>
        </w:p>
      </w:tc>
      <w:tc>
        <w:tcPr>
          <w:tcW w:w="1229" w:type="pct"/>
          <w:vAlign w:val="center"/>
        </w:tcPr>
        <w:p w14:paraId="5DE03055" w14:textId="3C5972FE" w:rsidR="002E2426" w:rsidRPr="00D51FEE" w:rsidRDefault="002E2426" w:rsidP="00F979FA">
          <w:pPr>
            <w:spacing w:after="0" w:line="240" w:lineRule="auto"/>
            <w:jc w:val="left"/>
            <w:rPr>
              <w:rFonts w:ascii="Arial" w:hAnsi="Arial" w:cs="Arial"/>
              <w:sz w:val="18"/>
              <w:szCs w:val="18"/>
              <w:lang w:val="es-ES"/>
            </w:rPr>
          </w:pPr>
          <w:r w:rsidRPr="00D51FEE">
            <w:rPr>
              <w:rFonts w:ascii="Arial" w:hAnsi="Arial" w:cs="Arial"/>
              <w:sz w:val="18"/>
              <w:szCs w:val="18"/>
              <w:lang w:val="es-ES"/>
            </w:rPr>
            <w:t xml:space="preserve">PÁGINA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PAGE  \* Arabic  \* MERGEFORMAT</w:instrText>
          </w:r>
          <w:r w:rsidRPr="00D51FEE">
            <w:rPr>
              <w:rFonts w:ascii="Arial" w:hAnsi="Arial" w:cs="Arial"/>
              <w:b/>
              <w:bCs/>
              <w:sz w:val="18"/>
              <w:szCs w:val="18"/>
              <w:lang w:val="es-ES"/>
            </w:rPr>
            <w:fldChar w:fldCharType="separate"/>
          </w:r>
          <w:r w:rsidR="003B59DA">
            <w:rPr>
              <w:rFonts w:ascii="Arial" w:hAnsi="Arial" w:cs="Arial"/>
              <w:b/>
              <w:bCs/>
              <w:noProof/>
              <w:sz w:val="18"/>
              <w:szCs w:val="18"/>
              <w:lang w:val="es-ES"/>
            </w:rPr>
            <w:t>2</w:t>
          </w:r>
          <w:r w:rsidRPr="00D51FEE">
            <w:rPr>
              <w:rFonts w:ascii="Arial" w:hAnsi="Arial" w:cs="Arial"/>
              <w:b/>
              <w:bCs/>
              <w:sz w:val="18"/>
              <w:szCs w:val="18"/>
              <w:lang w:val="es-ES"/>
            </w:rPr>
            <w:fldChar w:fldCharType="end"/>
          </w:r>
          <w:r w:rsidRPr="00D51FEE">
            <w:rPr>
              <w:rFonts w:ascii="Arial" w:hAnsi="Arial" w:cs="Arial"/>
              <w:sz w:val="18"/>
              <w:szCs w:val="18"/>
              <w:lang w:val="es-ES"/>
            </w:rPr>
            <w:t xml:space="preserve"> DE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NUMPAGES  \* Arabic  \* MERGEFORMAT</w:instrText>
          </w:r>
          <w:r w:rsidRPr="00D51FEE">
            <w:rPr>
              <w:rFonts w:ascii="Arial" w:hAnsi="Arial" w:cs="Arial"/>
              <w:b/>
              <w:bCs/>
              <w:sz w:val="18"/>
              <w:szCs w:val="18"/>
              <w:lang w:val="es-ES"/>
            </w:rPr>
            <w:fldChar w:fldCharType="separate"/>
          </w:r>
          <w:r w:rsidR="003B59DA">
            <w:rPr>
              <w:rFonts w:ascii="Arial" w:hAnsi="Arial" w:cs="Arial"/>
              <w:b/>
              <w:bCs/>
              <w:noProof/>
              <w:sz w:val="18"/>
              <w:szCs w:val="18"/>
              <w:lang w:val="es-ES"/>
            </w:rPr>
            <w:t>3</w:t>
          </w:r>
          <w:r w:rsidRPr="00D51FEE">
            <w:rPr>
              <w:rFonts w:ascii="Arial" w:hAnsi="Arial" w:cs="Arial"/>
              <w:b/>
              <w:bCs/>
              <w:sz w:val="18"/>
              <w:szCs w:val="18"/>
              <w:lang w:val="es-ES"/>
            </w:rPr>
            <w:fldChar w:fldCharType="end"/>
          </w:r>
        </w:p>
      </w:tc>
    </w:tr>
  </w:tbl>
  <w:p w14:paraId="4880EEC4" w14:textId="77777777" w:rsidR="006B6D81" w:rsidRPr="007B0332" w:rsidRDefault="006B6D81">
    <w:pPr>
      <w:pStyle w:val="Encabezado"/>
      <w:rPr>
        <w:rFonts w:ascii="Arial" w:hAnsi="Arial"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0DC8" w14:textId="77777777" w:rsidR="006B6D81" w:rsidRDefault="00195ECE">
    <w:pPr>
      <w:pStyle w:val="Encabezado"/>
    </w:pPr>
    <w:r>
      <w:rPr>
        <w:noProof/>
        <w:lang w:val="en-US"/>
      </w:rPr>
      <w:pict w14:anchorId="453D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3" o:spid="_x0000_s2051" type="#_x0000_t136" style="position:absolute;left:0;text-align:left;margin-left:0;margin-top:0;width:553.7pt;height:207.65pt;rotation:315;z-index:-2516592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70A9AD"/>
    <w:multiLevelType w:val="hybridMultilevel"/>
    <w:tmpl w:val="6BEE1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C23D27"/>
    <w:multiLevelType w:val="hybridMultilevel"/>
    <w:tmpl w:val="32DB9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E84F42"/>
    <w:multiLevelType w:val="hybridMultilevel"/>
    <w:tmpl w:val="93BEB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3359F2"/>
    <w:multiLevelType w:val="hybridMultilevel"/>
    <w:tmpl w:val="6C7409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AE5B0D"/>
    <w:multiLevelType w:val="hybridMultilevel"/>
    <w:tmpl w:val="6F187FEA"/>
    <w:lvl w:ilvl="0" w:tplc="49269F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F97AE4"/>
    <w:multiLevelType w:val="hybridMultilevel"/>
    <w:tmpl w:val="8EB2EE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1C4CD6"/>
    <w:multiLevelType w:val="hybridMultilevel"/>
    <w:tmpl w:val="3E8E3B56"/>
    <w:lvl w:ilvl="0" w:tplc="CC3CD54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985505"/>
    <w:multiLevelType w:val="hybridMultilevel"/>
    <w:tmpl w:val="D7383DAC"/>
    <w:lvl w:ilvl="0" w:tplc="240A0001">
      <w:start w:val="1"/>
      <w:numFmt w:val="bullet"/>
      <w:lvlText w:val=""/>
      <w:lvlJc w:val="left"/>
      <w:pPr>
        <w:ind w:left="945" w:hanging="360"/>
      </w:pPr>
      <w:rPr>
        <w:rFonts w:ascii="Symbol" w:hAnsi="Symbol" w:hint="default"/>
      </w:rPr>
    </w:lvl>
    <w:lvl w:ilvl="1" w:tplc="240A0003" w:tentative="1">
      <w:start w:val="1"/>
      <w:numFmt w:val="bullet"/>
      <w:lvlText w:val="o"/>
      <w:lvlJc w:val="left"/>
      <w:pPr>
        <w:ind w:left="1665" w:hanging="360"/>
      </w:pPr>
      <w:rPr>
        <w:rFonts w:ascii="Courier New" w:hAnsi="Courier New" w:cs="Courier New" w:hint="default"/>
      </w:rPr>
    </w:lvl>
    <w:lvl w:ilvl="2" w:tplc="240A0005" w:tentative="1">
      <w:start w:val="1"/>
      <w:numFmt w:val="bullet"/>
      <w:lvlText w:val=""/>
      <w:lvlJc w:val="left"/>
      <w:pPr>
        <w:ind w:left="2385" w:hanging="360"/>
      </w:pPr>
      <w:rPr>
        <w:rFonts w:ascii="Wingdings" w:hAnsi="Wingdings" w:hint="default"/>
      </w:rPr>
    </w:lvl>
    <w:lvl w:ilvl="3" w:tplc="240A0001" w:tentative="1">
      <w:start w:val="1"/>
      <w:numFmt w:val="bullet"/>
      <w:lvlText w:val=""/>
      <w:lvlJc w:val="left"/>
      <w:pPr>
        <w:ind w:left="3105" w:hanging="360"/>
      </w:pPr>
      <w:rPr>
        <w:rFonts w:ascii="Symbol" w:hAnsi="Symbol" w:hint="default"/>
      </w:rPr>
    </w:lvl>
    <w:lvl w:ilvl="4" w:tplc="240A0003" w:tentative="1">
      <w:start w:val="1"/>
      <w:numFmt w:val="bullet"/>
      <w:lvlText w:val="o"/>
      <w:lvlJc w:val="left"/>
      <w:pPr>
        <w:ind w:left="3825" w:hanging="360"/>
      </w:pPr>
      <w:rPr>
        <w:rFonts w:ascii="Courier New" w:hAnsi="Courier New" w:cs="Courier New" w:hint="default"/>
      </w:rPr>
    </w:lvl>
    <w:lvl w:ilvl="5" w:tplc="240A0005" w:tentative="1">
      <w:start w:val="1"/>
      <w:numFmt w:val="bullet"/>
      <w:lvlText w:val=""/>
      <w:lvlJc w:val="left"/>
      <w:pPr>
        <w:ind w:left="4545" w:hanging="360"/>
      </w:pPr>
      <w:rPr>
        <w:rFonts w:ascii="Wingdings" w:hAnsi="Wingdings" w:hint="default"/>
      </w:rPr>
    </w:lvl>
    <w:lvl w:ilvl="6" w:tplc="240A0001" w:tentative="1">
      <w:start w:val="1"/>
      <w:numFmt w:val="bullet"/>
      <w:lvlText w:val=""/>
      <w:lvlJc w:val="left"/>
      <w:pPr>
        <w:ind w:left="5265" w:hanging="360"/>
      </w:pPr>
      <w:rPr>
        <w:rFonts w:ascii="Symbol" w:hAnsi="Symbol" w:hint="default"/>
      </w:rPr>
    </w:lvl>
    <w:lvl w:ilvl="7" w:tplc="240A0003" w:tentative="1">
      <w:start w:val="1"/>
      <w:numFmt w:val="bullet"/>
      <w:lvlText w:val="o"/>
      <w:lvlJc w:val="left"/>
      <w:pPr>
        <w:ind w:left="5985" w:hanging="360"/>
      </w:pPr>
      <w:rPr>
        <w:rFonts w:ascii="Courier New" w:hAnsi="Courier New" w:cs="Courier New" w:hint="default"/>
      </w:rPr>
    </w:lvl>
    <w:lvl w:ilvl="8" w:tplc="240A0005" w:tentative="1">
      <w:start w:val="1"/>
      <w:numFmt w:val="bullet"/>
      <w:lvlText w:val=""/>
      <w:lvlJc w:val="left"/>
      <w:pPr>
        <w:ind w:left="6705" w:hanging="360"/>
      </w:pPr>
      <w:rPr>
        <w:rFonts w:ascii="Wingdings" w:hAnsi="Wingdings" w:hint="default"/>
      </w:rPr>
    </w:lvl>
  </w:abstractNum>
  <w:abstractNum w:abstractNumId="8" w15:restartNumberingAfterBreak="0">
    <w:nsid w:val="0E576211"/>
    <w:multiLevelType w:val="hybridMultilevel"/>
    <w:tmpl w:val="AE415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AC8887"/>
    <w:multiLevelType w:val="hybridMultilevel"/>
    <w:tmpl w:val="10191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7A02DF"/>
    <w:multiLevelType w:val="hybridMultilevel"/>
    <w:tmpl w:val="9D625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B41752"/>
    <w:multiLevelType w:val="multilevel"/>
    <w:tmpl w:val="C2C6A1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4757443"/>
    <w:multiLevelType w:val="hybridMultilevel"/>
    <w:tmpl w:val="22C09C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6C07478"/>
    <w:multiLevelType w:val="hybridMultilevel"/>
    <w:tmpl w:val="50041BAC"/>
    <w:lvl w:ilvl="0" w:tplc="56E4FEE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C57FC1"/>
    <w:multiLevelType w:val="hybridMultilevel"/>
    <w:tmpl w:val="C30645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9B7836"/>
    <w:multiLevelType w:val="multilevel"/>
    <w:tmpl w:val="0D389B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1D17914"/>
    <w:multiLevelType w:val="multilevel"/>
    <w:tmpl w:val="A52051F4"/>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23AF7ECD"/>
    <w:multiLevelType w:val="hybridMultilevel"/>
    <w:tmpl w:val="B007E6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2B0D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B63FBE"/>
    <w:multiLevelType w:val="hybridMultilevel"/>
    <w:tmpl w:val="27AEB0C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BB44E08"/>
    <w:multiLevelType w:val="hybridMultilevel"/>
    <w:tmpl w:val="8230C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A31AC3"/>
    <w:multiLevelType w:val="hybridMultilevel"/>
    <w:tmpl w:val="B26C68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95B63"/>
    <w:multiLevelType w:val="hybridMultilevel"/>
    <w:tmpl w:val="89B8D4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EA059E"/>
    <w:multiLevelType w:val="hybridMultilevel"/>
    <w:tmpl w:val="28FA5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10A81"/>
    <w:multiLevelType w:val="hybridMultilevel"/>
    <w:tmpl w:val="54BE77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D6B52CD"/>
    <w:multiLevelType w:val="hybridMultilevel"/>
    <w:tmpl w:val="E1425AC4"/>
    <w:lvl w:ilvl="0" w:tplc="240A000B">
      <w:start w:val="1"/>
      <w:numFmt w:val="bullet"/>
      <w:lvlText w:val=""/>
      <w:lvlJc w:val="left"/>
      <w:pPr>
        <w:ind w:left="720" w:hanging="360"/>
      </w:pPr>
      <w:rPr>
        <w:rFonts w:ascii="Wingdings" w:hAnsi="Wingdings" w:hint="default"/>
      </w:rPr>
    </w:lvl>
    <w:lvl w:ilvl="1" w:tplc="9556ABEE">
      <w:numFmt w:val="bullet"/>
      <w:lvlText w:val="•"/>
      <w:lvlJc w:val="left"/>
      <w:pPr>
        <w:ind w:left="1440" w:hanging="360"/>
      </w:pPr>
      <w:rPr>
        <w:rFonts w:ascii="Calibri" w:eastAsia="Times New Roman"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F41BF8"/>
    <w:multiLevelType w:val="hybridMultilevel"/>
    <w:tmpl w:val="3AB804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3360CEE"/>
    <w:multiLevelType w:val="hybridMultilevel"/>
    <w:tmpl w:val="C0D401BE"/>
    <w:lvl w:ilvl="0" w:tplc="30F808BE">
      <w:start w:val="87"/>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28" w15:restartNumberingAfterBreak="0">
    <w:nsid w:val="56A7064F"/>
    <w:multiLevelType w:val="hybridMultilevel"/>
    <w:tmpl w:val="1F043D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5A8D17E6"/>
    <w:multiLevelType w:val="hybridMultilevel"/>
    <w:tmpl w:val="07189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ECA3ECD"/>
    <w:multiLevelType w:val="hybridMultilevel"/>
    <w:tmpl w:val="FEEEB3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5218BB"/>
    <w:multiLevelType w:val="hybridMultilevel"/>
    <w:tmpl w:val="35EE5E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CD6E97"/>
    <w:multiLevelType w:val="multilevel"/>
    <w:tmpl w:val="582614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15:restartNumberingAfterBreak="0">
    <w:nsid w:val="62576967"/>
    <w:multiLevelType w:val="multilevel"/>
    <w:tmpl w:val="28A0D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2FA565A"/>
    <w:multiLevelType w:val="hybridMultilevel"/>
    <w:tmpl w:val="84D46302"/>
    <w:lvl w:ilvl="0" w:tplc="240A0017">
      <w:start w:val="1"/>
      <w:numFmt w:val="lowerLetter"/>
      <w:lvlText w:val="%1)"/>
      <w:lvlJc w:val="left"/>
      <w:pPr>
        <w:ind w:left="720" w:hanging="360"/>
      </w:pPr>
    </w:lvl>
    <w:lvl w:ilvl="1" w:tplc="CEA402AC">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EC60E3"/>
    <w:multiLevelType w:val="hybridMultilevel"/>
    <w:tmpl w:val="54C0A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C490444"/>
    <w:multiLevelType w:val="hybridMultilevel"/>
    <w:tmpl w:val="67209ACE"/>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6DDA1ADE"/>
    <w:multiLevelType w:val="hybridMultilevel"/>
    <w:tmpl w:val="0BE80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F544650"/>
    <w:multiLevelType w:val="hybridMultilevel"/>
    <w:tmpl w:val="6BF6210A"/>
    <w:lvl w:ilvl="0" w:tplc="240A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1E18A4"/>
    <w:multiLevelType w:val="hybridMultilevel"/>
    <w:tmpl w:val="FE2C6A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905684"/>
    <w:multiLevelType w:val="multilevel"/>
    <w:tmpl w:val="C90C43BE"/>
    <w:lvl w:ilvl="0">
      <w:start w:val="3"/>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15:restartNumberingAfterBreak="0">
    <w:nsid w:val="7E4D2FA5"/>
    <w:multiLevelType w:val="multilevel"/>
    <w:tmpl w:val="F9FE48A8"/>
    <w:lvl w:ilvl="0">
      <w:start w:val="6"/>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Wingdings" w:hAnsi="Wingdings" w:hint="default"/>
        <w:b w:val="0"/>
        <w:color w:val="00000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15:restartNumberingAfterBreak="0">
    <w:nsid w:val="7F367F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1"/>
  </w:num>
  <w:num w:numId="3">
    <w:abstractNumId w:val="11"/>
  </w:num>
  <w:num w:numId="4">
    <w:abstractNumId w:val="16"/>
  </w:num>
  <w:num w:numId="5">
    <w:abstractNumId w:val="28"/>
  </w:num>
  <w:num w:numId="6">
    <w:abstractNumId w:val="40"/>
  </w:num>
  <w:num w:numId="7">
    <w:abstractNumId w:val="14"/>
  </w:num>
  <w:num w:numId="8">
    <w:abstractNumId w:val="10"/>
  </w:num>
  <w:num w:numId="9">
    <w:abstractNumId w:val="29"/>
  </w:num>
  <w:num w:numId="10">
    <w:abstractNumId w:val="7"/>
  </w:num>
  <w:num w:numId="11">
    <w:abstractNumId w:val="20"/>
  </w:num>
  <w:num w:numId="12">
    <w:abstractNumId w:val="35"/>
  </w:num>
  <w:num w:numId="13">
    <w:abstractNumId w:val="33"/>
  </w:num>
  <w:num w:numId="14">
    <w:abstractNumId w:val="26"/>
  </w:num>
  <w:num w:numId="15">
    <w:abstractNumId w:val="32"/>
  </w:num>
  <w:num w:numId="16">
    <w:abstractNumId w:val="24"/>
  </w:num>
  <w:num w:numId="17">
    <w:abstractNumId w:val="23"/>
  </w:num>
  <w:num w:numId="18">
    <w:abstractNumId w:val="6"/>
  </w:num>
  <w:num w:numId="19">
    <w:abstractNumId w:val="19"/>
  </w:num>
  <w:num w:numId="20">
    <w:abstractNumId w:val="4"/>
  </w:num>
  <w:num w:numId="21">
    <w:abstractNumId w:val="42"/>
  </w:num>
  <w:num w:numId="22">
    <w:abstractNumId w:val="18"/>
  </w:num>
  <w:num w:numId="23">
    <w:abstractNumId w:val="39"/>
  </w:num>
  <w:num w:numId="24">
    <w:abstractNumId w:val="41"/>
  </w:num>
  <w:num w:numId="25">
    <w:abstractNumId w:val="37"/>
  </w:num>
  <w:num w:numId="26">
    <w:abstractNumId w:val="3"/>
  </w:num>
  <w:num w:numId="27">
    <w:abstractNumId w:val="22"/>
  </w:num>
  <w:num w:numId="28">
    <w:abstractNumId w:val="34"/>
  </w:num>
  <w:num w:numId="29">
    <w:abstractNumId w:val="30"/>
  </w:num>
  <w:num w:numId="30">
    <w:abstractNumId w:val="27"/>
  </w:num>
  <w:num w:numId="31">
    <w:abstractNumId w:val="1"/>
  </w:num>
  <w:num w:numId="32">
    <w:abstractNumId w:val="5"/>
  </w:num>
  <w:num w:numId="33">
    <w:abstractNumId w:val="13"/>
  </w:num>
  <w:num w:numId="34">
    <w:abstractNumId w:val="15"/>
  </w:num>
  <w:num w:numId="35">
    <w:abstractNumId w:val="8"/>
  </w:num>
  <w:num w:numId="36">
    <w:abstractNumId w:val="25"/>
  </w:num>
  <w:num w:numId="37">
    <w:abstractNumId w:val="31"/>
  </w:num>
  <w:num w:numId="38">
    <w:abstractNumId w:val="17"/>
  </w:num>
  <w:num w:numId="39">
    <w:abstractNumId w:val="38"/>
  </w:num>
  <w:num w:numId="40">
    <w:abstractNumId w:val="2"/>
  </w:num>
  <w:num w:numId="41">
    <w:abstractNumId w:val="0"/>
  </w:num>
  <w:num w:numId="42">
    <w:abstractNumId w:val="12"/>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E"/>
    <w:rsid w:val="000030E0"/>
    <w:rsid w:val="00011698"/>
    <w:rsid w:val="000126EB"/>
    <w:rsid w:val="00016D44"/>
    <w:rsid w:val="000213EB"/>
    <w:rsid w:val="00023BD2"/>
    <w:rsid w:val="00040B37"/>
    <w:rsid w:val="00041B73"/>
    <w:rsid w:val="00047079"/>
    <w:rsid w:val="00054AD6"/>
    <w:rsid w:val="000559E1"/>
    <w:rsid w:val="000601EB"/>
    <w:rsid w:val="00067A5F"/>
    <w:rsid w:val="000743DF"/>
    <w:rsid w:val="000A0876"/>
    <w:rsid w:val="000A1690"/>
    <w:rsid w:val="000A6549"/>
    <w:rsid w:val="000B262D"/>
    <w:rsid w:val="000C523F"/>
    <w:rsid w:val="000D3CEB"/>
    <w:rsid w:val="000D549C"/>
    <w:rsid w:val="000D7183"/>
    <w:rsid w:val="000E2088"/>
    <w:rsid w:val="000F60FE"/>
    <w:rsid w:val="00100A92"/>
    <w:rsid w:val="00105C72"/>
    <w:rsid w:val="00112CC7"/>
    <w:rsid w:val="001216CD"/>
    <w:rsid w:val="001335B9"/>
    <w:rsid w:val="001349F1"/>
    <w:rsid w:val="001374A5"/>
    <w:rsid w:val="0015569A"/>
    <w:rsid w:val="00157F4B"/>
    <w:rsid w:val="00165181"/>
    <w:rsid w:val="00165607"/>
    <w:rsid w:val="00175625"/>
    <w:rsid w:val="00175FD2"/>
    <w:rsid w:val="0019048C"/>
    <w:rsid w:val="00191881"/>
    <w:rsid w:val="0019188C"/>
    <w:rsid w:val="00194647"/>
    <w:rsid w:val="00195ECE"/>
    <w:rsid w:val="0019678A"/>
    <w:rsid w:val="001B2CBE"/>
    <w:rsid w:val="001B420B"/>
    <w:rsid w:val="001B5A04"/>
    <w:rsid w:val="001E0F52"/>
    <w:rsid w:val="001E1493"/>
    <w:rsid w:val="001E5C37"/>
    <w:rsid w:val="001E5DA8"/>
    <w:rsid w:val="001F6966"/>
    <w:rsid w:val="00200EF0"/>
    <w:rsid w:val="002039CA"/>
    <w:rsid w:val="0020602B"/>
    <w:rsid w:val="00206FE5"/>
    <w:rsid w:val="00210B68"/>
    <w:rsid w:val="00211983"/>
    <w:rsid w:val="0021200F"/>
    <w:rsid w:val="00215D06"/>
    <w:rsid w:val="00221C14"/>
    <w:rsid w:val="00232D89"/>
    <w:rsid w:val="00241B3A"/>
    <w:rsid w:val="00243865"/>
    <w:rsid w:val="002600BA"/>
    <w:rsid w:val="00264DEE"/>
    <w:rsid w:val="00271E8B"/>
    <w:rsid w:val="00275F89"/>
    <w:rsid w:val="00286169"/>
    <w:rsid w:val="0029377B"/>
    <w:rsid w:val="00294C4B"/>
    <w:rsid w:val="002972FB"/>
    <w:rsid w:val="002A63FB"/>
    <w:rsid w:val="002A79EF"/>
    <w:rsid w:val="002B2B28"/>
    <w:rsid w:val="002C18FF"/>
    <w:rsid w:val="002D2E63"/>
    <w:rsid w:val="002D4416"/>
    <w:rsid w:val="002D7148"/>
    <w:rsid w:val="002E1BB4"/>
    <w:rsid w:val="002E2426"/>
    <w:rsid w:val="002E33D3"/>
    <w:rsid w:val="002E359A"/>
    <w:rsid w:val="002E4C8F"/>
    <w:rsid w:val="002E5A19"/>
    <w:rsid w:val="002F356D"/>
    <w:rsid w:val="002F4719"/>
    <w:rsid w:val="002F5E07"/>
    <w:rsid w:val="002F6592"/>
    <w:rsid w:val="00300295"/>
    <w:rsid w:val="0030207D"/>
    <w:rsid w:val="00303DF5"/>
    <w:rsid w:val="003104A2"/>
    <w:rsid w:val="00315BC0"/>
    <w:rsid w:val="00315C49"/>
    <w:rsid w:val="00320EBE"/>
    <w:rsid w:val="00326557"/>
    <w:rsid w:val="00327EA0"/>
    <w:rsid w:val="00332DFB"/>
    <w:rsid w:val="00344BD8"/>
    <w:rsid w:val="00357C07"/>
    <w:rsid w:val="00360DE9"/>
    <w:rsid w:val="003660CE"/>
    <w:rsid w:val="00366C99"/>
    <w:rsid w:val="003712D1"/>
    <w:rsid w:val="00374A66"/>
    <w:rsid w:val="00377083"/>
    <w:rsid w:val="00392054"/>
    <w:rsid w:val="00392074"/>
    <w:rsid w:val="003A11A8"/>
    <w:rsid w:val="003A3B16"/>
    <w:rsid w:val="003B59DA"/>
    <w:rsid w:val="003C0BB1"/>
    <w:rsid w:val="003C5824"/>
    <w:rsid w:val="003D0493"/>
    <w:rsid w:val="003D06A1"/>
    <w:rsid w:val="003F1DC2"/>
    <w:rsid w:val="003F47B6"/>
    <w:rsid w:val="003F5FBC"/>
    <w:rsid w:val="00402ECD"/>
    <w:rsid w:val="00405CF2"/>
    <w:rsid w:val="004168F3"/>
    <w:rsid w:val="00420B18"/>
    <w:rsid w:val="00427F8B"/>
    <w:rsid w:val="00432EF6"/>
    <w:rsid w:val="00436984"/>
    <w:rsid w:val="0043732B"/>
    <w:rsid w:val="00440855"/>
    <w:rsid w:val="00445198"/>
    <w:rsid w:val="0044544F"/>
    <w:rsid w:val="004528D5"/>
    <w:rsid w:val="0046546D"/>
    <w:rsid w:val="00467F97"/>
    <w:rsid w:val="0048166D"/>
    <w:rsid w:val="00494E61"/>
    <w:rsid w:val="00496457"/>
    <w:rsid w:val="00496F4D"/>
    <w:rsid w:val="004B6B01"/>
    <w:rsid w:val="004B782F"/>
    <w:rsid w:val="004D0CBC"/>
    <w:rsid w:val="004D194F"/>
    <w:rsid w:val="004E0189"/>
    <w:rsid w:val="004E458E"/>
    <w:rsid w:val="004F2786"/>
    <w:rsid w:val="005045FA"/>
    <w:rsid w:val="005158C3"/>
    <w:rsid w:val="00515A82"/>
    <w:rsid w:val="00517206"/>
    <w:rsid w:val="00531248"/>
    <w:rsid w:val="005314F7"/>
    <w:rsid w:val="005317F6"/>
    <w:rsid w:val="00543782"/>
    <w:rsid w:val="00544344"/>
    <w:rsid w:val="005713E8"/>
    <w:rsid w:val="005733D3"/>
    <w:rsid w:val="00577EDE"/>
    <w:rsid w:val="00581CC1"/>
    <w:rsid w:val="0058431F"/>
    <w:rsid w:val="005859A4"/>
    <w:rsid w:val="00595470"/>
    <w:rsid w:val="00595554"/>
    <w:rsid w:val="0059770D"/>
    <w:rsid w:val="005A2BEB"/>
    <w:rsid w:val="005A3854"/>
    <w:rsid w:val="005A4093"/>
    <w:rsid w:val="005B25B5"/>
    <w:rsid w:val="005B7565"/>
    <w:rsid w:val="005C3676"/>
    <w:rsid w:val="005C4F14"/>
    <w:rsid w:val="005D28BB"/>
    <w:rsid w:val="005D2B6F"/>
    <w:rsid w:val="005E208E"/>
    <w:rsid w:val="005E25E5"/>
    <w:rsid w:val="005E3450"/>
    <w:rsid w:val="005E3CB0"/>
    <w:rsid w:val="005E4B8F"/>
    <w:rsid w:val="005F3809"/>
    <w:rsid w:val="005F56DA"/>
    <w:rsid w:val="0060071A"/>
    <w:rsid w:val="006010A7"/>
    <w:rsid w:val="00601E40"/>
    <w:rsid w:val="00603437"/>
    <w:rsid w:val="00604E25"/>
    <w:rsid w:val="00607B56"/>
    <w:rsid w:val="00607C80"/>
    <w:rsid w:val="00611A94"/>
    <w:rsid w:val="00625670"/>
    <w:rsid w:val="00636EE4"/>
    <w:rsid w:val="00640A5B"/>
    <w:rsid w:val="006444AC"/>
    <w:rsid w:val="006528DD"/>
    <w:rsid w:val="00671B0C"/>
    <w:rsid w:val="006A241A"/>
    <w:rsid w:val="006A73D8"/>
    <w:rsid w:val="006B423A"/>
    <w:rsid w:val="006B5E1D"/>
    <w:rsid w:val="006B6D81"/>
    <w:rsid w:val="006C671D"/>
    <w:rsid w:val="006D1356"/>
    <w:rsid w:val="006D30B3"/>
    <w:rsid w:val="006E7322"/>
    <w:rsid w:val="006E758C"/>
    <w:rsid w:val="006F01EA"/>
    <w:rsid w:val="006F30CD"/>
    <w:rsid w:val="00713382"/>
    <w:rsid w:val="0072330B"/>
    <w:rsid w:val="00723E5B"/>
    <w:rsid w:val="007328C1"/>
    <w:rsid w:val="00734AE1"/>
    <w:rsid w:val="00736844"/>
    <w:rsid w:val="00741B07"/>
    <w:rsid w:val="00750720"/>
    <w:rsid w:val="0075448C"/>
    <w:rsid w:val="00774AF0"/>
    <w:rsid w:val="00775676"/>
    <w:rsid w:val="007772FF"/>
    <w:rsid w:val="007803DC"/>
    <w:rsid w:val="00782955"/>
    <w:rsid w:val="00785CBA"/>
    <w:rsid w:val="00790AC2"/>
    <w:rsid w:val="00794353"/>
    <w:rsid w:val="007A5261"/>
    <w:rsid w:val="007B0332"/>
    <w:rsid w:val="007B12EE"/>
    <w:rsid w:val="007B38FE"/>
    <w:rsid w:val="007B3FA6"/>
    <w:rsid w:val="007B7D3E"/>
    <w:rsid w:val="007D251C"/>
    <w:rsid w:val="00814838"/>
    <w:rsid w:val="0082607B"/>
    <w:rsid w:val="00832E30"/>
    <w:rsid w:val="008359F5"/>
    <w:rsid w:val="00836B27"/>
    <w:rsid w:val="00837488"/>
    <w:rsid w:val="00840D02"/>
    <w:rsid w:val="0084140E"/>
    <w:rsid w:val="0084702D"/>
    <w:rsid w:val="00853B6B"/>
    <w:rsid w:val="0085491C"/>
    <w:rsid w:val="00874F8A"/>
    <w:rsid w:val="00875BF8"/>
    <w:rsid w:val="008A4982"/>
    <w:rsid w:val="008A745A"/>
    <w:rsid w:val="008B319A"/>
    <w:rsid w:val="008B471C"/>
    <w:rsid w:val="008C5075"/>
    <w:rsid w:val="008E0B21"/>
    <w:rsid w:val="008E0EA0"/>
    <w:rsid w:val="00905117"/>
    <w:rsid w:val="00910A4A"/>
    <w:rsid w:val="009168FB"/>
    <w:rsid w:val="00920DB6"/>
    <w:rsid w:val="009345FE"/>
    <w:rsid w:val="009360F7"/>
    <w:rsid w:val="00937222"/>
    <w:rsid w:val="00943762"/>
    <w:rsid w:val="009446E1"/>
    <w:rsid w:val="00947F83"/>
    <w:rsid w:val="009635C9"/>
    <w:rsid w:val="00964358"/>
    <w:rsid w:val="00967D1D"/>
    <w:rsid w:val="00982EFE"/>
    <w:rsid w:val="009961AB"/>
    <w:rsid w:val="009B0126"/>
    <w:rsid w:val="009B013B"/>
    <w:rsid w:val="009D163D"/>
    <w:rsid w:val="009D22AC"/>
    <w:rsid w:val="009D5B0C"/>
    <w:rsid w:val="009F4283"/>
    <w:rsid w:val="009F7D90"/>
    <w:rsid w:val="00A01BE3"/>
    <w:rsid w:val="00A050D5"/>
    <w:rsid w:val="00A12A32"/>
    <w:rsid w:val="00A23A29"/>
    <w:rsid w:val="00A30DE6"/>
    <w:rsid w:val="00A30ED6"/>
    <w:rsid w:val="00A34B8B"/>
    <w:rsid w:val="00A40725"/>
    <w:rsid w:val="00A55676"/>
    <w:rsid w:val="00A57E75"/>
    <w:rsid w:val="00A609B8"/>
    <w:rsid w:val="00A63DD5"/>
    <w:rsid w:val="00A65BC3"/>
    <w:rsid w:val="00A81182"/>
    <w:rsid w:val="00A82DF4"/>
    <w:rsid w:val="00A91093"/>
    <w:rsid w:val="00AA0879"/>
    <w:rsid w:val="00AA0E7D"/>
    <w:rsid w:val="00AA5A85"/>
    <w:rsid w:val="00AB2606"/>
    <w:rsid w:val="00AB492A"/>
    <w:rsid w:val="00AC451C"/>
    <w:rsid w:val="00AC5F73"/>
    <w:rsid w:val="00AD0169"/>
    <w:rsid w:val="00AD0E70"/>
    <w:rsid w:val="00AD160E"/>
    <w:rsid w:val="00AD25AF"/>
    <w:rsid w:val="00AE1D11"/>
    <w:rsid w:val="00AE308F"/>
    <w:rsid w:val="00B028E6"/>
    <w:rsid w:val="00B12DE9"/>
    <w:rsid w:val="00B17B44"/>
    <w:rsid w:val="00B27B18"/>
    <w:rsid w:val="00B27CC1"/>
    <w:rsid w:val="00B32A36"/>
    <w:rsid w:val="00B373C6"/>
    <w:rsid w:val="00B3744A"/>
    <w:rsid w:val="00B4013E"/>
    <w:rsid w:val="00B500AC"/>
    <w:rsid w:val="00B507C9"/>
    <w:rsid w:val="00B63012"/>
    <w:rsid w:val="00B63E50"/>
    <w:rsid w:val="00B73C9B"/>
    <w:rsid w:val="00B743A0"/>
    <w:rsid w:val="00B75356"/>
    <w:rsid w:val="00B75DDD"/>
    <w:rsid w:val="00B81A94"/>
    <w:rsid w:val="00B902E4"/>
    <w:rsid w:val="00B937D5"/>
    <w:rsid w:val="00B94FA5"/>
    <w:rsid w:val="00B970FA"/>
    <w:rsid w:val="00BA0D3E"/>
    <w:rsid w:val="00BA3181"/>
    <w:rsid w:val="00BA500E"/>
    <w:rsid w:val="00BB21C5"/>
    <w:rsid w:val="00BB2FA2"/>
    <w:rsid w:val="00BC2A5B"/>
    <w:rsid w:val="00BE1727"/>
    <w:rsid w:val="00BF370F"/>
    <w:rsid w:val="00C04471"/>
    <w:rsid w:val="00C23EFD"/>
    <w:rsid w:val="00C27D81"/>
    <w:rsid w:val="00C30EB7"/>
    <w:rsid w:val="00C316AE"/>
    <w:rsid w:val="00C34408"/>
    <w:rsid w:val="00C34657"/>
    <w:rsid w:val="00C37800"/>
    <w:rsid w:val="00C43C94"/>
    <w:rsid w:val="00C509D9"/>
    <w:rsid w:val="00C51C44"/>
    <w:rsid w:val="00C52A1B"/>
    <w:rsid w:val="00C64AA2"/>
    <w:rsid w:val="00C7019A"/>
    <w:rsid w:val="00C75918"/>
    <w:rsid w:val="00C77C1B"/>
    <w:rsid w:val="00C8080A"/>
    <w:rsid w:val="00C90EB1"/>
    <w:rsid w:val="00CA120D"/>
    <w:rsid w:val="00CA5B92"/>
    <w:rsid w:val="00CA5D2A"/>
    <w:rsid w:val="00CB2392"/>
    <w:rsid w:val="00CB2767"/>
    <w:rsid w:val="00CB3907"/>
    <w:rsid w:val="00CB6419"/>
    <w:rsid w:val="00CC0728"/>
    <w:rsid w:val="00CC5507"/>
    <w:rsid w:val="00CE7603"/>
    <w:rsid w:val="00CF199C"/>
    <w:rsid w:val="00D033CC"/>
    <w:rsid w:val="00D04125"/>
    <w:rsid w:val="00D05E12"/>
    <w:rsid w:val="00D06BB6"/>
    <w:rsid w:val="00D10031"/>
    <w:rsid w:val="00D15BAB"/>
    <w:rsid w:val="00D15BDF"/>
    <w:rsid w:val="00D16896"/>
    <w:rsid w:val="00D23168"/>
    <w:rsid w:val="00D464B0"/>
    <w:rsid w:val="00D47B3E"/>
    <w:rsid w:val="00D5144A"/>
    <w:rsid w:val="00D51FEE"/>
    <w:rsid w:val="00D52904"/>
    <w:rsid w:val="00D55B29"/>
    <w:rsid w:val="00D576FC"/>
    <w:rsid w:val="00D706E7"/>
    <w:rsid w:val="00D77552"/>
    <w:rsid w:val="00D802CC"/>
    <w:rsid w:val="00D856AB"/>
    <w:rsid w:val="00D92B2B"/>
    <w:rsid w:val="00D96A12"/>
    <w:rsid w:val="00D97589"/>
    <w:rsid w:val="00DA0A58"/>
    <w:rsid w:val="00DA1C60"/>
    <w:rsid w:val="00DA2644"/>
    <w:rsid w:val="00DB354D"/>
    <w:rsid w:val="00DB783F"/>
    <w:rsid w:val="00DC5CD5"/>
    <w:rsid w:val="00DC6793"/>
    <w:rsid w:val="00DD465F"/>
    <w:rsid w:val="00DD46F8"/>
    <w:rsid w:val="00DD60BB"/>
    <w:rsid w:val="00DD7183"/>
    <w:rsid w:val="00DE2FCF"/>
    <w:rsid w:val="00DE4709"/>
    <w:rsid w:val="00DE60C2"/>
    <w:rsid w:val="00DE76CF"/>
    <w:rsid w:val="00DF73D6"/>
    <w:rsid w:val="00E04914"/>
    <w:rsid w:val="00E05B2B"/>
    <w:rsid w:val="00E101D7"/>
    <w:rsid w:val="00E1088E"/>
    <w:rsid w:val="00E132CD"/>
    <w:rsid w:val="00E16DCF"/>
    <w:rsid w:val="00E22D0B"/>
    <w:rsid w:val="00E23B4C"/>
    <w:rsid w:val="00E32370"/>
    <w:rsid w:val="00E32F85"/>
    <w:rsid w:val="00E336F7"/>
    <w:rsid w:val="00E34A7A"/>
    <w:rsid w:val="00E516A6"/>
    <w:rsid w:val="00E51ADD"/>
    <w:rsid w:val="00E65479"/>
    <w:rsid w:val="00E71D4E"/>
    <w:rsid w:val="00E904A8"/>
    <w:rsid w:val="00EA0118"/>
    <w:rsid w:val="00EA2DAC"/>
    <w:rsid w:val="00EB17C4"/>
    <w:rsid w:val="00EF1E96"/>
    <w:rsid w:val="00EF6CD9"/>
    <w:rsid w:val="00F00AA1"/>
    <w:rsid w:val="00F05A82"/>
    <w:rsid w:val="00F05BCF"/>
    <w:rsid w:val="00F12F1E"/>
    <w:rsid w:val="00F14639"/>
    <w:rsid w:val="00F204D4"/>
    <w:rsid w:val="00F2182D"/>
    <w:rsid w:val="00F2679F"/>
    <w:rsid w:val="00F31ED5"/>
    <w:rsid w:val="00F32B02"/>
    <w:rsid w:val="00F354B0"/>
    <w:rsid w:val="00F42FC4"/>
    <w:rsid w:val="00F50976"/>
    <w:rsid w:val="00F50BC7"/>
    <w:rsid w:val="00F5325A"/>
    <w:rsid w:val="00F5326E"/>
    <w:rsid w:val="00F55C6C"/>
    <w:rsid w:val="00F678C9"/>
    <w:rsid w:val="00F71968"/>
    <w:rsid w:val="00F735F4"/>
    <w:rsid w:val="00F85ECF"/>
    <w:rsid w:val="00F979FA"/>
    <w:rsid w:val="00FA0D5B"/>
    <w:rsid w:val="00FA15AF"/>
    <w:rsid w:val="00FA3F80"/>
    <w:rsid w:val="00FD241B"/>
    <w:rsid w:val="00FE2DD7"/>
    <w:rsid w:val="00FE66A8"/>
    <w:rsid w:val="00FF2FC4"/>
    <w:rsid w:val="00FF3A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4F59B2"/>
  <w15:chartTrackingRefBased/>
  <w15:docId w15:val="{E563C113-A534-4659-A326-424ADA6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8E"/>
    <w:pPr>
      <w:spacing w:after="200" w:line="276" w:lineRule="auto"/>
      <w:jc w:val="both"/>
    </w:pPr>
    <w:rPr>
      <w:rFonts w:ascii="Calibri" w:hAnsi="Calibri"/>
      <w:sz w:val="22"/>
      <w:szCs w:val="22"/>
      <w:lang w:eastAsia="en-US"/>
    </w:rPr>
  </w:style>
  <w:style w:type="paragraph" w:styleId="Ttulo1">
    <w:name w:val="heading 1"/>
    <w:basedOn w:val="Normal"/>
    <w:next w:val="Normal"/>
    <w:link w:val="Ttulo1Car"/>
    <w:uiPriority w:val="9"/>
    <w:qFormat/>
    <w:rsid w:val="004E458E"/>
    <w:pPr>
      <w:keepNext/>
      <w:spacing w:before="240" w:after="60"/>
      <w:outlineLvl w:val="0"/>
    </w:pPr>
    <w:rPr>
      <w:rFonts w:ascii="Cambria" w:hAnsi="Cambria"/>
      <w:b/>
      <w:kern w:val="32"/>
      <w:sz w:val="3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hAnsi="Cambria"/>
      <w:b/>
      <w:kern w:val="32"/>
      <w:sz w:val="32"/>
      <w:lang w:val="x-none" w:eastAsia="en-US"/>
    </w:rPr>
  </w:style>
  <w:style w:type="paragraph" w:styleId="Encabezado">
    <w:name w:val="header"/>
    <w:basedOn w:val="Normal"/>
    <w:link w:val="EncabezadoCar"/>
    <w:uiPriority w:val="99"/>
    <w:unhideWhenUsed/>
    <w:rsid w:val="004E458E"/>
    <w:pPr>
      <w:tabs>
        <w:tab w:val="center" w:pos="4419"/>
        <w:tab w:val="right" w:pos="8838"/>
      </w:tabs>
      <w:spacing w:after="0" w:line="240" w:lineRule="auto"/>
    </w:pPr>
    <w:rPr>
      <w:szCs w:val="20"/>
    </w:rPr>
  </w:style>
  <w:style w:type="character" w:customStyle="1" w:styleId="EncabezadoCar">
    <w:name w:val="Encabezado Car"/>
    <w:link w:val="Encabezado"/>
    <w:uiPriority w:val="99"/>
    <w:locked/>
    <w:rsid w:val="004E458E"/>
    <w:rPr>
      <w:rFonts w:ascii="Calibri" w:hAnsi="Calibri"/>
      <w:sz w:val="22"/>
      <w:lang w:val="es-CO" w:eastAsia="en-US"/>
    </w:rPr>
  </w:style>
  <w:style w:type="paragraph" w:styleId="Piedepgina">
    <w:name w:val="footer"/>
    <w:basedOn w:val="Normal"/>
    <w:link w:val="PiedepginaCar"/>
    <w:uiPriority w:val="99"/>
    <w:unhideWhenUsed/>
    <w:rsid w:val="004E458E"/>
    <w:pPr>
      <w:tabs>
        <w:tab w:val="center" w:pos="4419"/>
        <w:tab w:val="right" w:pos="8838"/>
      </w:tabs>
      <w:spacing w:after="0" w:line="240" w:lineRule="auto"/>
    </w:pPr>
    <w:rPr>
      <w:szCs w:val="20"/>
    </w:rPr>
  </w:style>
  <w:style w:type="character" w:customStyle="1" w:styleId="PiedepginaCar">
    <w:name w:val="Pie de página Car"/>
    <w:link w:val="Piedepgina"/>
    <w:uiPriority w:val="99"/>
    <w:locked/>
    <w:rsid w:val="004E458E"/>
    <w:rPr>
      <w:rFonts w:ascii="Calibri" w:hAnsi="Calibri"/>
      <w:sz w:val="22"/>
      <w:lang w:val="es-CO" w:eastAsia="en-US"/>
    </w:rPr>
  </w:style>
  <w:style w:type="paragraph" w:customStyle="1" w:styleId="Prrafodelista1">
    <w:name w:val="Párrafo de lista1"/>
    <w:basedOn w:val="Normal"/>
    <w:uiPriority w:val="34"/>
    <w:qFormat/>
    <w:rsid w:val="004E458E"/>
    <w:pPr>
      <w:ind w:left="720"/>
      <w:contextualSpacing/>
    </w:pPr>
  </w:style>
  <w:style w:type="character" w:styleId="Textoennegrita">
    <w:name w:val="Strong"/>
    <w:uiPriority w:val="22"/>
    <w:qFormat/>
    <w:rsid w:val="004E458E"/>
    <w:rPr>
      <w:b/>
    </w:rPr>
  </w:style>
  <w:style w:type="paragraph" w:styleId="Textoindependiente3">
    <w:name w:val="Body Text 3"/>
    <w:basedOn w:val="Normal"/>
    <w:link w:val="Textoindependiente3Car"/>
    <w:uiPriority w:val="99"/>
    <w:rsid w:val="004E458E"/>
    <w:pPr>
      <w:spacing w:after="0" w:line="240" w:lineRule="auto"/>
    </w:pPr>
    <w:rPr>
      <w:rFonts w:ascii="Tahoma" w:hAnsi="Tahoma"/>
      <w:szCs w:val="20"/>
      <w:lang w:val="es-ES" w:eastAsia="es-ES"/>
    </w:rPr>
  </w:style>
  <w:style w:type="character" w:customStyle="1" w:styleId="Textoindependiente3Car">
    <w:name w:val="Texto independiente 3 Car"/>
    <w:link w:val="Textoindependiente3"/>
    <w:uiPriority w:val="99"/>
    <w:semiHidden/>
    <w:locked/>
    <w:rsid w:val="004E458E"/>
    <w:rPr>
      <w:rFonts w:ascii="Tahoma" w:hAnsi="Tahoma"/>
      <w:sz w:val="22"/>
      <w:lang w:val="es-ES" w:eastAsia="es-ES"/>
    </w:rPr>
  </w:style>
  <w:style w:type="table" w:styleId="Tablaconcuadrcula">
    <w:name w:val="Table Grid"/>
    <w:basedOn w:val="Tablanormal"/>
    <w:uiPriority w:val="39"/>
    <w:rsid w:val="004E458E"/>
    <w:pPr>
      <w:spacing w:after="200" w:line="276"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uiPriority w:val="39"/>
    <w:qFormat/>
    <w:rsid w:val="004E458E"/>
    <w:pPr>
      <w:keepLines/>
      <w:spacing w:before="480" w:after="0"/>
      <w:jc w:val="left"/>
      <w:outlineLvl w:val="9"/>
    </w:pPr>
    <w:rPr>
      <w:color w:val="365F91"/>
      <w:kern w:val="0"/>
      <w:sz w:val="28"/>
      <w:szCs w:val="28"/>
    </w:rPr>
  </w:style>
  <w:style w:type="paragraph" w:customStyle="1" w:styleId="CarCar3CarCar">
    <w:name w:val="Car Car3 Car Car"/>
    <w:basedOn w:val="Normal"/>
    <w:rsid w:val="008A4982"/>
    <w:pPr>
      <w:spacing w:after="160" w:line="240" w:lineRule="exact"/>
      <w:jc w:val="left"/>
    </w:pPr>
    <w:rPr>
      <w:rFonts w:ascii="Verdana" w:hAnsi="Verdana"/>
      <w:sz w:val="20"/>
      <w:szCs w:val="20"/>
      <w:lang w:val="en-US"/>
    </w:rPr>
  </w:style>
  <w:style w:type="paragraph" w:customStyle="1" w:styleId="Prrafodelista10">
    <w:name w:val="Párrafo de lista1"/>
    <w:basedOn w:val="Normal"/>
    <w:uiPriority w:val="34"/>
    <w:qFormat/>
    <w:rsid w:val="00294C4B"/>
    <w:pPr>
      <w:ind w:left="720"/>
      <w:contextualSpacing/>
      <w:jc w:val="left"/>
    </w:pPr>
    <w:rPr>
      <w:lang w:val="es-ES"/>
    </w:rPr>
  </w:style>
  <w:style w:type="paragraph" w:customStyle="1" w:styleId="Epgrafe">
    <w:name w:val="Epígrafe"/>
    <w:basedOn w:val="Normal"/>
    <w:next w:val="Normal"/>
    <w:uiPriority w:val="35"/>
    <w:qFormat/>
    <w:rsid w:val="00C509D9"/>
    <w:pPr>
      <w:spacing w:line="240" w:lineRule="auto"/>
      <w:jc w:val="left"/>
    </w:pPr>
    <w:rPr>
      <w:rFonts w:ascii="Times New Roman" w:hAnsi="Times New Roman"/>
      <w:b/>
      <w:bCs/>
      <w:color w:val="4F81BD"/>
      <w:sz w:val="18"/>
      <w:szCs w:val="18"/>
      <w:lang w:eastAsia="es-ES"/>
    </w:rPr>
  </w:style>
  <w:style w:type="paragraph" w:customStyle="1" w:styleId="CarCar3">
    <w:name w:val="Car Car3"/>
    <w:basedOn w:val="Normal"/>
    <w:rsid w:val="00366C99"/>
    <w:pPr>
      <w:spacing w:after="160" w:line="240" w:lineRule="exact"/>
      <w:jc w:val="left"/>
    </w:pPr>
    <w:rPr>
      <w:rFonts w:ascii="Verdana" w:hAnsi="Verdana"/>
      <w:sz w:val="20"/>
      <w:szCs w:val="20"/>
      <w:lang w:val="en-US"/>
    </w:rPr>
  </w:style>
  <w:style w:type="paragraph" w:styleId="NormalWeb">
    <w:name w:val="Normal (Web)"/>
    <w:basedOn w:val="Normal"/>
    <w:uiPriority w:val="99"/>
    <w:unhideWhenUsed/>
    <w:rsid w:val="00A55676"/>
    <w:pPr>
      <w:spacing w:before="100" w:beforeAutospacing="1" w:after="100" w:afterAutospacing="1" w:line="240" w:lineRule="auto"/>
      <w:jc w:val="left"/>
    </w:pPr>
    <w:rPr>
      <w:rFonts w:ascii="Times New Roman" w:hAnsi="Times New Roman"/>
      <w:sz w:val="24"/>
      <w:szCs w:val="24"/>
      <w:lang w:val="es-ES" w:eastAsia="es-ES"/>
    </w:rPr>
  </w:style>
  <w:style w:type="character" w:styleId="Hipervnculo">
    <w:name w:val="Hyperlink"/>
    <w:uiPriority w:val="99"/>
    <w:unhideWhenUsed/>
    <w:rsid w:val="00A55676"/>
    <w:rPr>
      <w:color w:val="0000FF"/>
      <w:u w:val="single"/>
    </w:rPr>
  </w:style>
  <w:style w:type="character" w:customStyle="1" w:styleId="corchete-llamada">
    <w:name w:val="corchete-llamada"/>
    <w:rsid w:val="00A55676"/>
  </w:style>
  <w:style w:type="paragraph" w:customStyle="1" w:styleId="Prrafodelista2">
    <w:name w:val="Párrafo de lista2"/>
    <w:basedOn w:val="Normal"/>
    <w:uiPriority w:val="34"/>
    <w:qFormat/>
    <w:rsid w:val="00DA1C60"/>
    <w:pPr>
      <w:ind w:left="720"/>
      <w:contextualSpacing/>
    </w:pPr>
  </w:style>
  <w:style w:type="paragraph" w:customStyle="1" w:styleId="Default">
    <w:name w:val="Default"/>
    <w:rsid w:val="00DA1C60"/>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DA1C60"/>
    <w:pPr>
      <w:ind w:left="720"/>
      <w:contextualSpacing/>
    </w:pPr>
    <w:rPr>
      <w:rFonts w:eastAsia="Calibri"/>
    </w:rPr>
  </w:style>
  <w:style w:type="paragraph" w:styleId="Textodeglobo">
    <w:name w:val="Balloon Text"/>
    <w:basedOn w:val="Normal"/>
    <w:link w:val="TextodegloboCar"/>
    <w:rsid w:val="00DA1C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A1C60"/>
    <w:rPr>
      <w:rFonts w:ascii="Segoe UI" w:hAnsi="Segoe UI" w:cs="Segoe UI"/>
      <w:sz w:val="18"/>
      <w:szCs w:val="18"/>
      <w:lang w:eastAsia="en-US"/>
    </w:rPr>
  </w:style>
  <w:style w:type="paragraph" w:customStyle="1" w:styleId="Prrafodelista3">
    <w:name w:val="Párrafo de lista3"/>
    <w:basedOn w:val="Normal"/>
    <w:uiPriority w:val="34"/>
    <w:qFormat/>
    <w:rsid w:val="00AC451C"/>
    <w:pPr>
      <w:ind w:left="720"/>
      <w:contextualSpacing/>
    </w:pPr>
  </w:style>
  <w:style w:type="paragraph" w:styleId="Lista2">
    <w:name w:val="List 2"/>
    <w:basedOn w:val="Normal"/>
    <w:rsid w:val="00AD25AF"/>
    <w:pPr>
      <w:ind w:left="566" w:hanging="283"/>
    </w:pPr>
    <w:rPr>
      <w:rFonts w:eastAsia="Calibri"/>
    </w:rPr>
  </w:style>
  <w:style w:type="character" w:customStyle="1" w:styleId="apple-converted-space">
    <w:name w:val="apple-converted-space"/>
    <w:basedOn w:val="Fuentedeprrafopredeter"/>
    <w:rsid w:val="00C316AE"/>
    <w:rPr>
      <w:rFonts w:cs="Times New Roman"/>
    </w:rPr>
  </w:style>
  <w:style w:type="character" w:styleId="Refdecomentario">
    <w:name w:val="annotation reference"/>
    <w:basedOn w:val="Fuentedeprrafopredeter"/>
    <w:rsid w:val="0044544F"/>
    <w:rPr>
      <w:sz w:val="16"/>
      <w:szCs w:val="16"/>
    </w:rPr>
  </w:style>
  <w:style w:type="paragraph" w:styleId="Textocomentario">
    <w:name w:val="annotation text"/>
    <w:basedOn w:val="Normal"/>
    <w:link w:val="TextocomentarioCar"/>
    <w:rsid w:val="0044544F"/>
    <w:pPr>
      <w:spacing w:line="240" w:lineRule="auto"/>
    </w:pPr>
    <w:rPr>
      <w:sz w:val="20"/>
      <w:szCs w:val="20"/>
    </w:rPr>
  </w:style>
  <w:style w:type="character" w:customStyle="1" w:styleId="TextocomentarioCar">
    <w:name w:val="Texto comentario Car"/>
    <w:basedOn w:val="Fuentedeprrafopredeter"/>
    <w:link w:val="Textocomentario"/>
    <w:rsid w:val="0044544F"/>
    <w:rPr>
      <w:rFonts w:ascii="Calibri" w:hAnsi="Calibri"/>
      <w:lang w:eastAsia="en-US"/>
    </w:rPr>
  </w:style>
  <w:style w:type="paragraph" w:styleId="Asuntodelcomentario">
    <w:name w:val="annotation subject"/>
    <w:basedOn w:val="Textocomentario"/>
    <w:next w:val="Textocomentario"/>
    <w:link w:val="AsuntodelcomentarioCar"/>
    <w:rsid w:val="0044544F"/>
    <w:rPr>
      <w:b/>
      <w:bCs/>
    </w:rPr>
  </w:style>
  <w:style w:type="character" w:customStyle="1" w:styleId="AsuntodelcomentarioCar">
    <w:name w:val="Asunto del comentario Car"/>
    <w:basedOn w:val="TextocomentarioCar"/>
    <w:link w:val="Asuntodelcomentario"/>
    <w:rsid w:val="0044544F"/>
    <w:rPr>
      <w:rFonts w:ascii="Calibri" w:hAnsi="Calibri"/>
      <w:b/>
      <w:bCs/>
      <w:lang w:eastAsia="en-US"/>
    </w:rPr>
  </w:style>
  <w:style w:type="character" w:customStyle="1" w:styleId="Fuentedeprrafopredeter1">
    <w:name w:val="Fuente de párrafo predeter.1"/>
    <w:rsid w:val="0041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866">
      <w:bodyDiv w:val="1"/>
      <w:marLeft w:val="0"/>
      <w:marRight w:val="0"/>
      <w:marTop w:val="0"/>
      <w:marBottom w:val="0"/>
      <w:divBdr>
        <w:top w:val="none" w:sz="0" w:space="0" w:color="auto"/>
        <w:left w:val="none" w:sz="0" w:space="0" w:color="auto"/>
        <w:bottom w:val="none" w:sz="0" w:space="0" w:color="auto"/>
        <w:right w:val="none" w:sz="0" w:space="0" w:color="auto"/>
      </w:divBdr>
    </w:div>
    <w:div w:id="432820053">
      <w:bodyDiv w:val="1"/>
      <w:marLeft w:val="0"/>
      <w:marRight w:val="0"/>
      <w:marTop w:val="0"/>
      <w:marBottom w:val="0"/>
      <w:divBdr>
        <w:top w:val="none" w:sz="0" w:space="0" w:color="auto"/>
        <w:left w:val="none" w:sz="0" w:space="0" w:color="auto"/>
        <w:bottom w:val="none" w:sz="0" w:space="0" w:color="auto"/>
        <w:right w:val="none" w:sz="0" w:space="0" w:color="auto"/>
      </w:divBdr>
    </w:div>
    <w:div w:id="821890259">
      <w:marLeft w:val="0"/>
      <w:marRight w:val="0"/>
      <w:marTop w:val="0"/>
      <w:marBottom w:val="0"/>
      <w:divBdr>
        <w:top w:val="none" w:sz="0" w:space="0" w:color="auto"/>
        <w:left w:val="none" w:sz="0" w:space="0" w:color="auto"/>
        <w:bottom w:val="none" w:sz="0" w:space="0" w:color="auto"/>
        <w:right w:val="none" w:sz="0" w:space="0" w:color="auto"/>
      </w:divBdr>
      <w:divsChild>
        <w:div w:id="821890255">
          <w:marLeft w:val="0"/>
          <w:marRight w:val="0"/>
          <w:marTop w:val="0"/>
          <w:marBottom w:val="0"/>
          <w:divBdr>
            <w:top w:val="none" w:sz="0" w:space="0" w:color="auto"/>
            <w:left w:val="none" w:sz="0" w:space="0" w:color="auto"/>
            <w:bottom w:val="none" w:sz="0" w:space="0" w:color="auto"/>
            <w:right w:val="none" w:sz="0" w:space="0" w:color="auto"/>
          </w:divBdr>
          <w:divsChild>
            <w:div w:id="821890258">
              <w:marLeft w:val="0"/>
              <w:marRight w:val="0"/>
              <w:marTop w:val="0"/>
              <w:marBottom w:val="0"/>
              <w:divBdr>
                <w:top w:val="none" w:sz="0" w:space="0" w:color="auto"/>
                <w:left w:val="none" w:sz="0" w:space="0" w:color="auto"/>
                <w:bottom w:val="none" w:sz="0" w:space="0" w:color="auto"/>
                <w:right w:val="none" w:sz="0" w:space="0" w:color="auto"/>
              </w:divBdr>
              <w:divsChild>
                <w:div w:id="821890257">
                  <w:marLeft w:val="0"/>
                  <w:marRight w:val="0"/>
                  <w:marTop w:val="0"/>
                  <w:marBottom w:val="0"/>
                  <w:divBdr>
                    <w:top w:val="none" w:sz="0" w:space="0" w:color="auto"/>
                    <w:left w:val="none" w:sz="0" w:space="0" w:color="auto"/>
                    <w:bottom w:val="none" w:sz="0" w:space="0" w:color="auto"/>
                    <w:right w:val="none" w:sz="0" w:space="0" w:color="auto"/>
                  </w:divBdr>
                  <w:divsChild>
                    <w:div w:id="82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030">
      <w:bodyDiv w:val="1"/>
      <w:marLeft w:val="0"/>
      <w:marRight w:val="0"/>
      <w:marTop w:val="0"/>
      <w:marBottom w:val="0"/>
      <w:divBdr>
        <w:top w:val="none" w:sz="0" w:space="0" w:color="auto"/>
        <w:left w:val="none" w:sz="0" w:space="0" w:color="auto"/>
        <w:bottom w:val="none" w:sz="0" w:space="0" w:color="auto"/>
        <w:right w:val="none" w:sz="0" w:space="0" w:color="auto"/>
      </w:divBdr>
      <w:divsChild>
        <w:div w:id="35205172">
          <w:marLeft w:val="547"/>
          <w:marRight w:val="0"/>
          <w:marTop w:val="0"/>
          <w:marBottom w:val="0"/>
          <w:divBdr>
            <w:top w:val="none" w:sz="0" w:space="0" w:color="auto"/>
            <w:left w:val="none" w:sz="0" w:space="0" w:color="auto"/>
            <w:bottom w:val="none" w:sz="0" w:space="0" w:color="auto"/>
            <w:right w:val="none" w:sz="0" w:space="0" w:color="auto"/>
          </w:divBdr>
        </w:div>
        <w:div w:id="1447119846">
          <w:marLeft w:val="547"/>
          <w:marRight w:val="0"/>
          <w:marTop w:val="0"/>
          <w:marBottom w:val="0"/>
          <w:divBdr>
            <w:top w:val="none" w:sz="0" w:space="0" w:color="auto"/>
            <w:left w:val="none" w:sz="0" w:space="0" w:color="auto"/>
            <w:bottom w:val="none" w:sz="0" w:space="0" w:color="auto"/>
            <w:right w:val="none" w:sz="0" w:space="0" w:color="auto"/>
          </w:divBdr>
        </w:div>
        <w:div w:id="1355377245">
          <w:marLeft w:val="547"/>
          <w:marRight w:val="0"/>
          <w:marTop w:val="0"/>
          <w:marBottom w:val="0"/>
          <w:divBdr>
            <w:top w:val="none" w:sz="0" w:space="0" w:color="auto"/>
            <w:left w:val="none" w:sz="0" w:space="0" w:color="auto"/>
            <w:bottom w:val="none" w:sz="0" w:space="0" w:color="auto"/>
            <w:right w:val="none" w:sz="0" w:space="0" w:color="auto"/>
          </w:divBdr>
        </w:div>
        <w:div w:id="1126852194">
          <w:marLeft w:val="547"/>
          <w:marRight w:val="0"/>
          <w:marTop w:val="0"/>
          <w:marBottom w:val="0"/>
          <w:divBdr>
            <w:top w:val="none" w:sz="0" w:space="0" w:color="auto"/>
            <w:left w:val="none" w:sz="0" w:space="0" w:color="auto"/>
            <w:bottom w:val="none" w:sz="0" w:space="0" w:color="auto"/>
            <w:right w:val="none" w:sz="0" w:space="0" w:color="auto"/>
          </w:divBdr>
        </w:div>
        <w:div w:id="1660159021">
          <w:marLeft w:val="547"/>
          <w:marRight w:val="0"/>
          <w:marTop w:val="0"/>
          <w:marBottom w:val="0"/>
          <w:divBdr>
            <w:top w:val="none" w:sz="0" w:space="0" w:color="auto"/>
            <w:left w:val="none" w:sz="0" w:space="0" w:color="auto"/>
            <w:bottom w:val="none" w:sz="0" w:space="0" w:color="auto"/>
            <w:right w:val="none" w:sz="0" w:space="0" w:color="auto"/>
          </w:divBdr>
        </w:div>
      </w:divsChild>
    </w:div>
    <w:div w:id="1722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Formato Procedimientos</vt:lpstr>
    </vt:vector>
  </TitlesOfParts>
  <Company>CONCEJO DE BOGOTA</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Procedimientos</dc:title>
  <dc:subject/>
  <dc:creator>Diana Avila</dc:creator>
  <cp:keywords/>
  <dc:description/>
  <cp:lastModifiedBy>JAIME CABREJO RODRÍGUEZ</cp:lastModifiedBy>
  <cp:revision>12</cp:revision>
  <cp:lastPrinted>2018-08-14T16:02:00Z</cp:lastPrinted>
  <dcterms:created xsi:type="dcterms:W3CDTF">2019-04-10T21:49:00Z</dcterms:created>
  <dcterms:modified xsi:type="dcterms:W3CDTF">2019-08-29T16:16:00Z</dcterms:modified>
  <cp:category>Formato</cp:category>
</cp:coreProperties>
</file>