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55" w:rsidRDefault="00342855" w:rsidP="00342855">
      <w:r>
        <w:t>Bogo</w:t>
      </w:r>
      <w:bookmarkStart w:id="0" w:name="_GoBack"/>
      <w:bookmarkEnd w:id="0"/>
      <w:r>
        <w:t>tá, Junio 5 de 2013</w:t>
      </w:r>
    </w:p>
    <w:p w:rsidR="00342855" w:rsidRDefault="00342855" w:rsidP="00342855">
      <w:pPr>
        <w:jc w:val="center"/>
      </w:pPr>
      <w:r>
        <w:t>Comunicado de Prensa No. 63</w:t>
      </w:r>
    </w:p>
    <w:p w:rsidR="000A1107" w:rsidRDefault="00A91359" w:rsidP="000A1107">
      <w:pPr>
        <w:jc w:val="center"/>
        <w:rPr>
          <w:b/>
        </w:rPr>
      </w:pPr>
      <w:r>
        <w:rPr>
          <w:b/>
        </w:rPr>
        <w:t>Cohesión y articulación para el POT</w:t>
      </w:r>
    </w:p>
    <w:p w:rsidR="00154ECB" w:rsidRDefault="00154ECB" w:rsidP="000A1107">
      <w:pPr>
        <w:jc w:val="both"/>
        <w:rPr>
          <w:rFonts w:ascii="Arial" w:hAnsi="Arial" w:cs="Arial"/>
        </w:rPr>
      </w:pPr>
      <w:r>
        <w:rPr>
          <w:rFonts w:ascii="Arial" w:hAnsi="Arial" w:cs="Arial"/>
        </w:rPr>
        <w:t>Una ciudad como Bogotá que tiene una amenaza sísmica latente, unas familias vulnerables que necesitan reubicación de sus viviendas por estar en zonas de preservación ambiental y las obligaciones que deben cumplir los propietarios del uso suelo para la redensificación del centro ampliado, entre otras, son las preocupaciones del concejal William Moreno frente al proyecto de Plan de Ordenamiento Territorial presentado por la Administración Distrital.</w:t>
      </w:r>
    </w:p>
    <w:p w:rsidR="00154ECB" w:rsidRDefault="00154ECB" w:rsidP="000A1107">
      <w:pPr>
        <w:jc w:val="both"/>
        <w:rPr>
          <w:rFonts w:ascii="Arial" w:hAnsi="Arial" w:cs="Arial"/>
        </w:rPr>
      </w:pPr>
      <w:r w:rsidRPr="00154ECB">
        <w:rPr>
          <w:rFonts w:ascii="Arial" w:hAnsi="Arial" w:cs="Arial"/>
          <w:b/>
          <w:i/>
        </w:rPr>
        <w:t>“la modificación del POT es una oportunidad para corregir el rumbo de la ciudad en temas ambientales y sociales antes que sea demasiado tarde”.</w:t>
      </w:r>
      <w:r w:rsidR="00A91359">
        <w:rPr>
          <w:rFonts w:ascii="Arial" w:hAnsi="Arial" w:cs="Arial"/>
          <w:b/>
          <w:i/>
        </w:rPr>
        <w:t xml:space="preserve"> </w:t>
      </w:r>
      <w:r w:rsidR="00A91359">
        <w:rPr>
          <w:rFonts w:ascii="Arial" w:hAnsi="Arial" w:cs="Arial"/>
        </w:rPr>
        <w:t>Opina el cabildante.</w:t>
      </w:r>
    </w:p>
    <w:p w:rsidR="00154ECB" w:rsidRDefault="00D87A7F" w:rsidP="000A1107">
      <w:pPr>
        <w:jc w:val="both"/>
        <w:rPr>
          <w:rFonts w:ascii="Arial" w:hAnsi="Arial" w:cs="Arial"/>
        </w:rPr>
      </w:pPr>
      <w:r>
        <w:rPr>
          <w:rFonts w:ascii="Arial" w:hAnsi="Arial" w:cs="Arial"/>
        </w:rPr>
        <w:t>Igualmente considera que se debe tener en cuenta el fortalecimiento institucional para tener unas entidades cohesionadas, totalmente articuladas y unas políticas claras para la definición y proporción de zonas verdes y comunales que puedan mejorar o cualificar las propuestas de modificación del POT que tanto necesitan los bogotanos.</w:t>
      </w:r>
    </w:p>
    <w:p w:rsidR="00342855" w:rsidRDefault="00342855" w:rsidP="00342855">
      <w:r>
        <w:t xml:space="preserve">Saludo, </w:t>
      </w:r>
    </w:p>
    <w:p w:rsidR="00342855" w:rsidRDefault="00342855" w:rsidP="00342855">
      <w:proofErr w:type="spellStart"/>
      <w:r>
        <w:t>Aydée</w:t>
      </w:r>
      <w:proofErr w:type="spellEnd"/>
      <w:r>
        <w:t xml:space="preserve"> Gamboa </w:t>
      </w:r>
      <w:proofErr w:type="spellStart"/>
      <w:r>
        <w:t>Villate</w:t>
      </w:r>
      <w:proofErr w:type="spellEnd"/>
    </w:p>
    <w:p w:rsidR="00342855" w:rsidRDefault="00342855" w:rsidP="00342855">
      <w:r>
        <w:t>Comunicaciones y Prensa</w:t>
      </w:r>
    </w:p>
    <w:p w:rsidR="00342855" w:rsidRDefault="00342855" w:rsidP="00342855">
      <w:r>
        <w:t>Cel.: 315 6801159</w:t>
      </w:r>
    </w:p>
    <w:p w:rsidR="00D87A7F" w:rsidRDefault="00D87A7F" w:rsidP="000A1107">
      <w:pPr>
        <w:jc w:val="both"/>
        <w:rPr>
          <w:rFonts w:ascii="Arial" w:hAnsi="Arial" w:cs="Arial"/>
        </w:rPr>
      </w:pPr>
    </w:p>
    <w:p w:rsidR="00154ECB" w:rsidRDefault="00154ECB" w:rsidP="000A1107">
      <w:pPr>
        <w:jc w:val="both"/>
        <w:rPr>
          <w:rFonts w:ascii="Arial" w:hAnsi="Arial" w:cs="Arial"/>
        </w:rPr>
      </w:pPr>
    </w:p>
    <w:sectPr w:rsidR="00154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07"/>
    <w:rsid w:val="000631CA"/>
    <w:rsid w:val="000A1107"/>
    <w:rsid w:val="00154ECB"/>
    <w:rsid w:val="00342855"/>
    <w:rsid w:val="00956EBC"/>
    <w:rsid w:val="00A91359"/>
    <w:rsid w:val="00C166C3"/>
    <w:rsid w:val="00D27D9D"/>
    <w:rsid w:val="00D87A7F"/>
    <w:rsid w:val="00EA34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ALEX ANDRES VELA MACHADO</cp:lastModifiedBy>
  <cp:revision>2</cp:revision>
  <dcterms:created xsi:type="dcterms:W3CDTF">2013-06-05T14:24:00Z</dcterms:created>
  <dcterms:modified xsi:type="dcterms:W3CDTF">2013-06-05T14:24:00Z</dcterms:modified>
</cp:coreProperties>
</file>