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1E68D" w14:textId="675F3499" w:rsidR="00B20DBD" w:rsidRPr="00474270" w:rsidRDefault="00B20DBD" w:rsidP="0047427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74270">
        <w:rPr>
          <w:rFonts w:ascii="Arial" w:hAnsi="Arial" w:cs="Arial"/>
          <w:b/>
          <w:bCs/>
        </w:rPr>
        <w:t>PROPOSICION 669</w:t>
      </w:r>
    </w:p>
    <w:p w14:paraId="5A2EB5F6" w14:textId="77777777" w:rsidR="00B20DBD" w:rsidRPr="00474270" w:rsidRDefault="00B20DBD" w:rsidP="00474270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3378B0F8" w14:textId="420937E5" w:rsidR="00B20DBD" w:rsidRPr="00474270" w:rsidRDefault="00B20DBD" w:rsidP="004742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474270">
        <w:rPr>
          <w:rFonts w:ascii="Arial" w:hAnsi="Arial" w:cs="Arial"/>
          <w:b/>
          <w:bCs/>
        </w:rPr>
        <w:t>5. ¿Se llevan a cabo actividades de educación y sensibilización sobre la importancia de la lactancia materna en el distrito? ¿Cuál ha sido su impacto?</w:t>
      </w:r>
    </w:p>
    <w:p w14:paraId="2986E84E" w14:textId="77777777" w:rsidR="00B20DBD" w:rsidRPr="00474270" w:rsidRDefault="00B20DBD" w:rsidP="004742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3E7576E" w14:textId="3E152897" w:rsidR="00B20DBD" w:rsidRPr="00474270" w:rsidRDefault="00B20DBD" w:rsidP="004742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474270">
        <w:rPr>
          <w:rFonts w:ascii="Arial" w:hAnsi="Arial" w:cs="Arial"/>
          <w:b/>
          <w:bCs/>
        </w:rPr>
        <w:t>Respuesta:</w:t>
      </w:r>
    </w:p>
    <w:p w14:paraId="07FB6CF7" w14:textId="77777777" w:rsidR="00DA798D" w:rsidRPr="00474270" w:rsidRDefault="00DA798D" w:rsidP="004742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BEE9B1E" w14:textId="5730AEF9" w:rsidR="001A0F05" w:rsidRPr="00474270" w:rsidRDefault="007D040D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474270">
        <w:rPr>
          <w:rFonts w:ascii="Arial" w:eastAsia="Times New Roman" w:hAnsi="Arial" w:cs="Arial"/>
          <w:lang w:eastAsia="es-CO"/>
        </w:rPr>
        <w:t xml:space="preserve">La Subred Centro Oriente E.S.E comprometida con la educación y sensibilización sobre la lactancia materna emitió la Política de Lactancia Materna </w:t>
      </w:r>
      <w:r w:rsidR="00550658" w:rsidRPr="00474270">
        <w:rPr>
          <w:rFonts w:ascii="Arial" w:eastAsia="Times New Roman" w:hAnsi="Arial" w:cs="Arial"/>
          <w:lang w:eastAsia="es-CO"/>
        </w:rPr>
        <w:t xml:space="preserve">la cual se </w:t>
      </w:r>
      <w:r w:rsidR="001A0F05" w:rsidRPr="00474270">
        <w:rPr>
          <w:rFonts w:ascii="Arial" w:eastAsia="Times New Roman" w:hAnsi="Arial" w:cs="Arial"/>
          <w:lang w:eastAsia="es-CO"/>
        </w:rPr>
        <w:t>ha venido</w:t>
      </w:r>
      <w:r w:rsidRPr="00474270">
        <w:rPr>
          <w:rFonts w:ascii="Arial" w:eastAsia="Times New Roman" w:hAnsi="Arial" w:cs="Arial"/>
          <w:lang w:eastAsia="es-CO"/>
        </w:rPr>
        <w:t xml:space="preserve"> implementando en el marco de la Estrategia Instituciones Amigas para la Mujer y la Infancia con enfoque Integral, emitida por Ministerio de Salud. </w:t>
      </w:r>
    </w:p>
    <w:p w14:paraId="2AAC849E" w14:textId="77777777" w:rsidR="001A0F05" w:rsidRPr="00474270" w:rsidRDefault="001A0F05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</w:p>
    <w:p w14:paraId="1FA2B6F4" w14:textId="0D2B83C9" w:rsidR="007D040D" w:rsidRPr="00474270" w:rsidRDefault="001A0F05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474270">
        <w:rPr>
          <w:rFonts w:ascii="Arial" w:eastAsia="Times New Roman" w:hAnsi="Arial" w:cs="Arial"/>
          <w:lang w:eastAsia="es-CO"/>
        </w:rPr>
        <w:t xml:space="preserve">A </w:t>
      </w:r>
      <w:r w:rsidR="00A6192F" w:rsidRPr="00474270">
        <w:rPr>
          <w:rFonts w:ascii="Arial" w:eastAsia="Times New Roman" w:hAnsi="Arial" w:cs="Arial"/>
          <w:lang w:eastAsia="es-CO"/>
        </w:rPr>
        <w:t>continuación,</w:t>
      </w:r>
      <w:r w:rsidRPr="00474270">
        <w:rPr>
          <w:rFonts w:ascii="Arial" w:eastAsia="Times New Roman" w:hAnsi="Arial" w:cs="Arial"/>
          <w:lang w:eastAsia="es-CO"/>
        </w:rPr>
        <w:t xml:space="preserve"> se </w:t>
      </w:r>
      <w:r w:rsidR="00474270" w:rsidRPr="00474270">
        <w:rPr>
          <w:rFonts w:ascii="Arial" w:eastAsia="Times New Roman" w:hAnsi="Arial" w:cs="Arial"/>
          <w:lang w:eastAsia="es-CO"/>
        </w:rPr>
        <w:t xml:space="preserve">describen las </w:t>
      </w:r>
      <w:r w:rsidR="00474270" w:rsidRPr="00474270">
        <w:rPr>
          <w:rFonts w:ascii="Arial" w:hAnsi="Arial" w:cs="Arial"/>
          <w:bCs/>
        </w:rPr>
        <w:t>actividades de educación y sensibilización sobre la importancia de la lactancia materna en el distrito</w:t>
      </w:r>
      <w:r w:rsidR="00474270" w:rsidRPr="00474270">
        <w:rPr>
          <w:rFonts w:ascii="Arial" w:eastAsia="Times New Roman" w:hAnsi="Arial" w:cs="Arial"/>
          <w:lang w:eastAsia="es-CO"/>
        </w:rPr>
        <w:t xml:space="preserve"> y su </w:t>
      </w:r>
      <w:r w:rsidR="000F6019" w:rsidRPr="00474270">
        <w:rPr>
          <w:rFonts w:ascii="Arial" w:eastAsia="Times New Roman" w:hAnsi="Arial" w:cs="Arial"/>
          <w:lang w:eastAsia="es-CO"/>
        </w:rPr>
        <w:t>impacto</w:t>
      </w:r>
      <w:r w:rsidR="00A6192F" w:rsidRPr="00474270">
        <w:rPr>
          <w:rFonts w:ascii="Arial" w:eastAsia="Times New Roman" w:hAnsi="Arial" w:cs="Arial"/>
          <w:lang w:eastAsia="es-CO"/>
        </w:rPr>
        <w:t>:</w:t>
      </w:r>
    </w:p>
    <w:p w14:paraId="40515F0B" w14:textId="77777777" w:rsidR="007D040D" w:rsidRPr="00474270" w:rsidRDefault="007D040D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474270">
        <w:rPr>
          <w:rFonts w:ascii="Arial" w:eastAsia="Times New Roman" w:hAnsi="Arial" w:cs="Arial"/>
          <w:lang w:eastAsia="es-CO"/>
        </w:rPr>
        <w:t> </w:t>
      </w:r>
    </w:p>
    <w:p w14:paraId="0CB80FE0" w14:textId="5AA9A125" w:rsidR="007D040D" w:rsidRPr="00474270" w:rsidRDefault="007D040D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474270">
        <w:rPr>
          <w:rFonts w:ascii="Arial" w:eastAsia="Times New Roman" w:hAnsi="Arial" w:cs="Arial"/>
          <w:lang w:eastAsia="es-CO"/>
        </w:rPr>
        <w:t>Ámbito Intramural:</w:t>
      </w:r>
      <w:r w:rsidR="00474270">
        <w:rPr>
          <w:rFonts w:ascii="Arial" w:eastAsia="Times New Roman" w:hAnsi="Arial" w:cs="Arial"/>
          <w:lang w:eastAsia="es-CO"/>
        </w:rPr>
        <w:t xml:space="preserve"> a través de los 16 centros de atención se realiza:</w:t>
      </w:r>
    </w:p>
    <w:p w14:paraId="0C45C6EA" w14:textId="77777777" w:rsidR="007D040D" w:rsidRPr="00474270" w:rsidRDefault="007D040D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474270">
        <w:rPr>
          <w:rFonts w:ascii="Arial" w:eastAsia="Times New Roman" w:hAnsi="Arial" w:cs="Arial"/>
          <w:lang w:eastAsia="es-CO"/>
        </w:rPr>
        <w:t> </w:t>
      </w:r>
    </w:p>
    <w:p w14:paraId="6BECBDDF" w14:textId="3F6FFC29" w:rsidR="007D040D" w:rsidRPr="00474270" w:rsidRDefault="00474270" w:rsidP="006E049D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V</w:t>
      </w: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aloración adecuada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de</w:t>
      </w: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lactancia materna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por parte del profesional de enfermería, que incluye la posición, el agarre, el contacto visual de la madre y el niño, entre otros de a través de un formato e</w:t>
      </w:r>
      <w:r w:rsidR="00A6192F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standariza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do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de historia clínica que</w:t>
      </w:r>
      <w:r w:rsidR="002F155E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</w:t>
      </w:r>
      <w:proofErr w:type="gramStart"/>
      <w:r w:rsidR="002F155E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le</w:t>
      </w:r>
      <w:proofErr w:type="gramEnd"/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permit</w:t>
      </w:r>
      <w:r w:rsidR="002F155E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e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a los profesionales tener presente los aspectos en los que debe profundizar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.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</w:t>
      </w:r>
    </w:p>
    <w:p w14:paraId="743CFD0F" w14:textId="50990627" w:rsidR="007D040D" w:rsidRPr="00474270" w:rsidRDefault="007D040D" w:rsidP="006E049D">
      <w:pPr>
        <w:shd w:val="clear" w:color="auto" w:fill="FFFFFF"/>
        <w:spacing w:after="0" w:line="240" w:lineRule="auto"/>
        <w:ind w:left="-360" w:firstLine="60"/>
        <w:jc w:val="both"/>
        <w:textAlignment w:val="baseline"/>
        <w:rPr>
          <w:rFonts w:ascii="Arial" w:eastAsia="Times New Roman" w:hAnsi="Arial" w:cs="Arial"/>
          <w:lang w:eastAsia="es-CO"/>
        </w:rPr>
      </w:pPr>
    </w:p>
    <w:p w14:paraId="62C51BC3" w14:textId="111A6A9E" w:rsidR="007D040D" w:rsidRPr="00474270" w:rsidRDefault="00474270" w:rsidP="006E049D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es-CO"/>
        </w:rPr>
      </w:pP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Se integra en la consulta de control prenatal, valoración integral de primara infancia la educación y consejería en lactancia materna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, como obligatorio en el CLAP 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de atención a la gestante y del menor en la primera infancia 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con el fin de que el 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profesional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incluya la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lactancia materna como parte de la consulta integral 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de la gestante.</w:t>
      </w:r>
    </w:p>
    <w:p w14:paraId="3EC6F6A9" w14:textId="198DDA64" w:rsidR="007D040D" w:rsidRPr="00474270" w:rsidRDefault="007D040D" w:rsidP="006E049D">
      <w:pPr>
        <w:shd w:val="clear" w:color="auto" w:fill="FFFFFF"/>
        <w:spacing w:after="0" w:line="240" w:lineRule="auto"/>
        <w:ind w:left="-360" w:firstLine="60"/>
        <w:jc w:val="both"/>
        <w:textAlignment w:val="baseline"/>
        <w:rPr>
          <w:rFonts w:ascii="Arial" w:eastAsia="Times New Roman" w:hAnsi="Arial" w:cs="Arial"/>
          <w:lang w:eastAsia="es-CO"/>
        </w:rPr>
      </w:pPr>
    </w:p>
    <w:p w14:paraId="71F17DAB" w14:textId="39BDC3D7" w:rsidR="007D040D" w:rsidRPr="00474270" w:rsidRDefault="00474270" w:rsidP="006E049D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Se realiza la educación de lactancia materna en las sesio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nes del Curso Antenatal (De Preparación para Maternidad y Paternidad) 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que adelantan las jefes de enfermería en cuatro sedes y los 2 hospitales de la Subred </w:t>
      </w:r>
      <w:r w:rsid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(Materno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y Victoria)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.</w:t>
      </w:r>
    </w:p>
    <w:p w14:paraId="586F05E0" w14:textId="71FFE818" w:rsidR="007D040D" w:rsidRPr="00474270" w:rsidRDefault="007D040D" w:rsidP="006E049D">
      <w:pPr>
        <w:shd w:val="clear" w:color="auto" w:fill="FFFFFF"/>
        <w:spacing w:after="0" w:line="240" w:lineRule="auto"/>
        <w:ind w:left="-360" w:firstLine="60"/>
        <w:jc w:val="both"/>
        <w:textAlignment w:val="baseline"/>
        <w:rPr>
          <w:rFonts w:ascii="Arial" w:eastAsia="Times New Roman" w:hAnsi="Arial" w:cs="Arial"/>
          <w:lang w:eastAsia="es-CO"/>
        </w:rPr>
      </w:pPr>
    </w:p>
    <w:p w14:paraId="36414CD9" w14:textId="0D5C69FE" w:rsidR="007D040D" w:rsidRPr="00474270" w:rsidRDefault="006E049D" w:rsidP="006E049D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Se realiza 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Educación individual en Salud relacionadas con la lactancia materna </w:t>
      </w:r>
      <w:r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a gestantes con mínimo 7 meses de embarazo, </w:t>
      </w:r>
      <w:r w:rsidR="007D040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con el fin de prepararlas en una decisión transcendental en el cuidado de la salud de sus recién nacidos.</w:t>
      </w:r>
    </w:p>
    <w:p w14:paraId="022DFEF2" w14:textId="77777777" w:rsidR="007D040D" w:rsidRPr="00474270" w:rsidRDefault="007D040D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474270">
        <w:rPr>
          <w:rFonts w:ascii="Arial" w:eastAsia="Times New Roman" w:hAnsi="Arial" w:cs="Arial"/>
          <w:lang w:eastAsia="es-CO"/>
        </w:rPr>
        <w:t> </w:t>
      </w:r>
    </w:p>
    <w:p w14:paraId="399A42C9" w14:textId="77777777" w:rsidR="007D040D" w:rsidRPr="00474270" w:rsidRDefault="007D040D" w:rsidP="006E04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Fortalecimiento de las SAFL: la Subred cuenta con dos Salas de Extracción de Leche materna a las que le dio el carácter mixto con el fin de permitir el uso de estas, por parte de las colaboradoras y funcionarias de la institución que están cursando por la lactancia materna. Así mismo, realizó la inscripción de otra SAFL en el Centro de Salud Altamira y está en proceso de inscripción de la SAFL del Hospital Santa Clara.</w:t>
      </w:r>
    </w:p>
    <w:p w14:paraId="6E00EDB0" w14:textId="77777777" w:rsidR="007D040D" w:rsidRPr="00474270" w:rsidRDefault="007D040D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474270">
        <w:rPr>
          <w:rFonts w:ascii="Arial" w:eastAsia="Times New Roman" w:hAnsi="Arial" w:cs="Arial"/>
          <w:lang w:eastAsia="es-CO"/>
        </w:rPr>
        <w:t> </w:t>
      </w:r>
    </w:p>
    <w:p w14:paraId="34AB7385" w14:textId="219A5BBA" w:rsidR="007D040D" w:rsidRPr="00474270" w:rsidRDefault="007D040D" w:rsidP="006E04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Anualmente, </w:t>
      </w:r>
      <w:r w:rsidR="007751A6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La Subred, </w:t>
      </w: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participa de la celebración de la Semana Mundial de la Lactancia, con actividades lúdicas fortaleciendo el conocimiento de las participantes y sus acompañantes en temas como: importancia de la lactancia, duración de lactancia materna exclusiva y con alimentación complementaria por </w:t>
      </w:r>
      <w:r w:rsidR="006E049D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más</w:t>
      </w: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de dos años de vida del menor, técnicas de extracción, conservación, almacenamiento y formas de administración de la leche materna; entre otros.</w:t>
      </w:r>
    </w:p>
    <w:p w14:paraId="68D7998D" w14:textId="77777777" w:rsidR="007751A6" w:rsidRPr="00474270" w:rsidRDefault="007751A6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</w:p>
    <w:p w14:paraId="307B9573" w14:textId="4E352BA1" w:rsidR="007D040D" w:rsidRPr="00474270" w:rsidRDefault="007D040D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474270">
        <w:rPr>
          <w:rFonts w:ascii="Arial" w:eastAsia="Times New Roman" w:hAnsi="Arial" w:cs="Arial"/>
          <w:lang w:eastAsia="es-CO"/>
        </w:rPr>
        <w:t>Ámbito Extramural:</w:t>
      </w:r>
    </w:p>
    <w:p w14:paraId="10213858" w14:textId="77777777" w:rsidR="007D040D" w:rsidRPr="00474270" w:rsidRDefault="007D040D" w:rsidP="0047427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es-CO"/>
        </w:rPr>
      </w:pPr>
      <w:r w:rsidRPr="00474270">
        <w:rPr>
          <w:rFonts w:ascii="Arial" w:eastAsia="Times New Roman" w:hAnsi="Arial" w:cs="Arial"/>
          <w:lang w:eastAsia="es-CO"/>
        </w:rPr>
        <w:t> </w:t>
      </w:r>
    </w:p>
    <w:p w14:paraId="657B3A18" w14:textId="0B7ABCA7" w:rsidR="007D040D" w:rsidRPr="00474270" w:rsidRDefault="007D040D" w:rsidP="0047427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lastRenderedPageBreak/>
        <w:t xml:space="preserve">En la Subred Centro Oriente E.S.E se desarrollan diversas actividades de fortalecimiento técnico, así como procesos para la promoción de la lactancia humana tanto con las IPS públicas y privadas como con la comunidad Materno Infantil enfocadas en el reconocimiento de la práctica de la Lactancia </w:t>
      </w:r>
      <w:r w:rsidR="00474270"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Materna,</w:t>
      </w: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así como de las normas que rodean a las mujeres, bebes y sus familias.</w:t>
      </w:r>
    </w:p>
    <w:p w14:paraId="4370986A" w14:textId="4CDDD4BA" w:rsidR="007D040D" w:rsidRPr="00474270" w:rsidRDefault="007D040D" w:rsidP="0047427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</w:p>
    <w:p w14:paraId="5193F159" w14:textId="0364A5BE" w:rsidR="007D040D" w:rsidRPr="00474270" w:rsidRDefault="007D040D" w:rsidP="0047427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A partir de esto se ha logrado </w:t>
      </w:r>
      <w:r w:rsidR="00756A81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a través el PS- PIC – programas </w:t>
      </w:r>
      <w:r w:rsidRPr="00474270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hacer lo siguiente:</w:t>
      </w:r>
    </w:p>
    <w:p w14:paraId="339ED12E" w14:textId="7536D47C" w:rsidR="007D040D" w:rsidRPr="00474270" w:rsidRDefault="007D040D" w:rsidP="00474270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</w:p>
    <w:p w14:paraId="6ECB9020" w14:textId="77777777" w:rsidR="007D040D" w:rsidRPr="006E049D" w:rsidRDefault="007D040D" w:rsidP="006E049D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  <w:r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La implementación adecuada de la estrategia IAMII en IPS públicas y hospitales ubicados en la subred.</w:t>
      </w:r>
    </w:p>
    <w:p w14:paraId="1265013B" w14:textId="2BB77580" w:rsidR="007D040D" w:rsidRPr="006E049D" w:rsidRDefault="007D040D" w:rsidP="006E04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</w:p>
    <w:p w14:paraId="47ECF399" w14:textId="77777777" w:rsidR="007D040D" w:rsidRPr="006E049D" w:rsidRDefault="007D040D" w:rsidP="006E049D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  <w:r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Actualización de conocimientos con profesionales y técnic</w:t>
      </w:r>
      <w:bookmarkStart w:id="0" w:name="_GoBack"/>
      <w:bookmarkEnd w:id="0"/>
      <w:r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os asistenciales en lactancia materna, brindando nuevas herramientas para el acompañamiento en las atenciones a mujeres y personas con capacidad para gestar, así como para los neonatos y niños en la primera infancia.</w:t>
      </w:r>
    </w:p>
    <w:p w14:paraId="684A1324" w14:textId="4109B026" w:rsidR="007D040D" w:rsidRPr="006E049D" w:rsidRDefault="007D040D" w:rsidP="006E04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</w:p>
    <w:p w14:paraId="7CCD2EC1" w14:textId="77777777" w:rsidR="007D040D" w:rsidRPr="006E049D" w:rsidRDefault="007D040D" w:rsidP="006E049D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  <w:r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Implementación por parte de las empresas públicas y privadas de las Salas Amigas de la Familia Lactante del Entorno Laboral.</w:t>
      </w:r>
    </w:p>
    <w:p w14:paraId="6687AAC8" w14:textId="4DD6B5CF" w:rsidR="007D040D" w:rsidRPr="006E049D" w:rsidRDefault="007D040D" w:rsidP="006E04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</w:p>
    <w:p w14:paraId="7DAFA07B" w14:textId="7F5A42A3" w:rsidR="007D040D" w:rsidRPr="006E049D" w:rsidRDefault="007D040D" w:rsidP="006E049D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  <w:r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Se logro la Certificación como IAMII de cinco Centros de Salud y se </w:t>
      </w:r>
      <w:r w:rsidR="006E049D"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está</w:t>
      </w:r>
      <w:r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en la preparación de 10 </w:t>
      </w:r>
      <w:r w:rsidR="006E049D"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más</w:t>
      </w:r>
      <w:r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 xml:space="preserve"> en la Subred Centro Oriente.</w:t>
      </w:r>
    </w:p>
    <w:p w14:paraId="55AC891E" w14:textId="1C218ACE" w:rsidR="007D040D" w:rsidRPr="006E049D" w:rsidRDefault="007D040D" w:rsidP="006E04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</w:p>
    <w:p w14:paraId="5715163E" w14:textId="77777777" w:rsidR="007D040D" w:rsidRPr="006E049D" w:rsidRDefault="007D040D" w:rsidP="006E049D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  <w:r w:rsidRPr="006E049D"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  <w:t>Se ha fortalecido la articulación intersectorial para la coordinación del uso de Salas Amigas De la Familia Lactante en otras instituciones del territorio</w:t>
      </w:r>
    </w:p>
    <w:p w14:paraId="54CB25EA" w14:textId="77777777" w:rsidR="00DA798D" w:rsidRPr="00474270" w:rsidRDefault="00DA798D" w:rsidP="006E04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es-CO"/>
        </w:rPr>
      </w:pPr>
    </w:p>
    <w:sectPr w:rsidR="00DA798D" w:rsidRPr="004742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0730A"/>
    <w:multiLevelType w:val="multilevel"/>
    <w:tmpl w:val="310E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550FC"/>
    <w:multiLevelType w:val="multilevel"/>
    <w:tmpl w:val="17022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DA2D90"/>
    <w:multiLevelType w:val="multilevel"/>
    <w:tmpl w:val="49ACA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CB7659"/>
    <w:multiLevelType w:val="multilevel"/>
    <w:tmpl w:val="30CE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737373"/>
    <w:multiLevelType w:val="multilevel"/>
    <w:tmpl w:val="A070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713F4E"/>
    <w:multiLevelType w:val="hybridMultilevel"/>
    <w:tmpl w:val="8FF89E9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C432E4"/>
    <w:multiLevelType w:val="multilevel"/>
    <w:tmpl w:val="022CB6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2E748C"/>
    <w:multiLevelType w:val="multilevel"/>
    <w:tmpl w:val="C1CA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09A"/>
    <w:rsid w:val="00000A42"/>
    <w:rsid w:val="000F6019"/>
    <w:rsid w:val="001A0F05"/>
    <w:rsid w:val="002F155E"/>
    <w:rsid w:val="002F75E4"/>
    <w:rsid w:val="00474270"/>
    <w:rsid w:val="004B2DE6"/>
    <w:rsid w:val="004B3977"/>
    <w:rsid w:val="004D3F6B"/>
    <w:rsid w:val="00550658"/>
    <w:rsid w:val="006E049D"/>
    <w:rsid w:val="006F2028"/>
    <w:rsid w:val="00756A81"/>
    <w:rsid w:val="007751A6"/>
    <w:rsid w:val="007D040D"/>
    <w:rsid w:val="009967E9"/>
    <w:rsid w:val="00A10274"/>
    <w:rsid w:val="00A6192F"/>
    <w:rsid w:val="00B20DBD"/>
    <w:rsid w:val="00C5543B"/>
    <w:rsid w:val="00CC4427"/>
    <w:rsid w:val="00DA798D"/>
    <w:rsid w:val="00E8437A"/>
    <w:rsid w:val="00F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1BD3"/>
  <w15:chartTrackingRefBased/>
  <w15:docId w15:val="{E16EE128-831A-47DC-8DDB-A82F4093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9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6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14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39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7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616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Yaneth Medina Sanabria</dc:creator>
  <cp:keywords/>
  <dc:description/>
  <cp:lastModifiedBy>Lorenza Becerra</cp:lastModifiedBy>
  <cp:revision>4</cp:revision>
  <dcterms:created xsi:type="dcterms:W3CDTF">2024-05-06T21:49:00Z</dcterms:created>
  <dcterms:modified xsi:type="dcterms:W3CDTF">2024-05-06T21:50:00Z</dcterms:modified>
</cp:coreProperties>
</file>