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830E6" w14:textId="77777777" w:rsidR="00A301BD" w:rsidRPr="00663E47" w:rsidRDefault="00A301BD" w:rsidP="00A301BD">
      <w:pPr>
        <w:jc w:val="both"/>
        <w:rPr>
          <w:rFonts w:ascii="Arial Narrow" w:hAnsi="Arial Narrow" w:cs="Arial"/>
        </w:rPr>
      </w:pPr>
      <w:r w:rsidRPr="00663E47">
        <w:rPr>
          <w:rFonts w:ascii="Arial Narrow" w:hAnsi="Arial Narrow" w:cs="Arial"/>
        </w:rPr>
        <w:t xml:space="preserve">Bogotá D.C., </w:t>
      </w:r>
      <w:proofErr w:type="gramStart"/>
      <w:r w:rsidRPr="00663E47">
        <w:rPr>
          <w:rFonts w:ascii="Arial Narrow" w:hAnsi="Arial Narrow" w:cs="Arial"/>
        </w:rPr>
        <w:t>Febrero</w:t>
      </w:r>
      <w:proofErr w:type="gramEnd"/>
      <w:r w:rsidRPr="00663E47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17</w:t>
      </w:r>
      <w:r w:rsidRPr="00663E47">
        <w:rPr>
          <w:rFonts w:ascii="Arial Narrow" w:hAnsi="Arial Narrow" w:cs="Arial"/>
        </w:rPr>
        <w:t xml:space="preserve"> de 2026</w:t>
      </w:r>
    </w:p>
    <w:p w14:paraId="2B151FEA" w14:textId="77777777" w:rsidR="00A301BD" w:rsidRPr="00663E47" w:rsidRDefault="00A301BD" w:rsidP="00A301BD">
      <w:pPr>
        <w:spacing w:after="0" w:line="240" w:lineRule="auto"/>
        <w:jc w:val="both"/>
        <w:rPr>
          <w:rFonts w:ascii="Arial Narrow" w:hAnsi="Arial Narrow" w:cs="Arial"/>
        </w:rPr>
      </w:pPr>
      <w:r w:rsidRPr="00663E47">
        <w:rPr>
          <w:rFonts w:ascii="Arial Narrow" w:hAnsi="Arial Narrow" w:cs="Arial"/>
        </w:rPr>
        <w:t>Doctor</w:t>
      </w:r>
    </w:p>
    <w:p w14:paraId="647619FD" w14:textId="77777777" w:rsidR="00A301BD" w:rsidRPr="00663E47" w:rsidRDefault="00A301BD" w:rsidP="00A301BD">
      <w:p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663E47">
        <w:rPr>
          <w:rFonts w:ascii="Arial Narrow" w:hAnsi="Arial Narrow" w:cs="Arial"/>
          <w:b/>
          <w:bCs/>
        </w:rPr>
        <w:t>MARCO ACOSTA RICO</w:t>
      </w:r>
    </w:p>
    <w:p w14:paraId="21CFF1C7" w14:textId="77777777" w:rsidR="00A301BD" w:rsidRPr="00663E47" w:rsidRDefault="00A301BD" w:rsidP="00A301BD">
      <w:pPr>
        <w:spacing w:after="0" w:line="240" w:lineRule="auto"/>
        <w:jc w:val="both"/>
        <w:rPr>
          <w:rFonts w:ascii="Arial Narrow" w:hAnsi="Arial Narrow" w:cs="Arial"/>
        </w:rPr>
      </w:pPr>
      <w:r w:rsidRPr="00663E47">
        <w:rPr>
          <w:rFonts w:ascii="Arial Narrow" w:hAnsi="Arial Narrow" w:cs="Arial"/>
        </w:rPr>
        <w:t xml:space="preserve">Concejal de Bogotá </w:t>
      </w:r>
    </w:p>
    <w:p w14:paraId="417B243A" w14:textId="77777777" w:rsidR="00A301BD" w:rsidRPr="00663E47" w:rsidRDefault="00A301BD" w:rsidP="00A301BD">
      <w:pPr>
        <w:spacing w:after="0" w:line="240" w:lineRule="auto"/>
        <w:jc w:val="both"/>
        <w:rPr>
          <w:rFonts w:ascii="Arial Narrow" w:hAnsi="Arial Narrow" w:cs="Arial"/>
        </w:rPr>
      </w:pPr>
      <w:r w:rsidRPr="00663E47">
        <w:rPr>
          <w:rFonts w:ascii="Arial Narrow" w:hAnsi="Arial Narrow" w:cs="Arial"/>
        </w:rPr>
        <w:t xml:space="preserve">Concejo de Bogotá </w:t>
      </w:r>
    </w:p>
    <w:p w14:paraId="2C29A31B" w14:textId="77777777" w:rsidR="00A301BD" w:rsidRPr="00663E47" w:rsidRDefault="00A301BD" w:rsidP="00A301BD">
      <w:pPr>
        <w:spacing w:after="0" w:line="240" w:lineRule="auto"/>
        <w:jc w:val="both"/>
        <w:rPr>
          <w:rFonts w:ascii="Arial Narrow" w:hAnsi="Arial Narrow" w:cs="Arial"/>
        </w:rPr>
      </w:pPr>
      <w:r w:rsidRPr="00663E47">
        <w:rPr>
          <w:rFonts w:ascii="Arial Narrow" w:hAnsi="Arial Narrow" w:cs="Arial"/>
        </w:rPr>
        <w:t>L.C.</w:t>
      </w:r>
    </w:p>
    <w:p w14:paraId="54631B13" w14:textId="77777777" w:rsidR="00A301BD" w:rsidRPr="00663E47" w:rsidRDefault="00A301BD" w:rsidP="00A301BD">
      <w:pPr>
        <w:spacing w:after="0" w:line="240" w:lineRule="auto"/>
        <w:jc w:val="both"/>
        <w:rPr>
          <w:rFonts w:ascii="Arial Narrow" w:hAnsi="Arial Narrow" w:cs="Arial"/>
        </w:rPr>
      </w:pPr>
    </w:p>
    <w:p w14:paraId="791280B0" w14:textId="41F9DDBC" w:rsidR="00A301BD" w:rsidRPr="008A1394" w:rsidRDefault="00A301BD" w:rsidP="00A301BD">
      <w:pPr>
        <w:spacing w:after="0" w:line="240" w:lineRule="auto"/>
        <w:jc w:val="both"/>
        <w:rPr>
          <w:rFonts w:ascii="Arial Narrow" w:hAnsi="Arial Narrow" w:cs="Arial"/>
        </w:rPr>
      </w:pPr>
      <w:r w:rsidRPr="008A1394">
        <w:rPr>
          <w:rFonts w:ascii="Arial Narrow" w:hAnsi="Arial Narrow" w:cs="Arial"/>
          <w:b/>
          <w:bCs/>
        </w:rPr>
        <w:t>Asunto:</w:t>
      </w:r>
      <w:r w:rsidRPr="008A1394">
        <w:rPr>
          <w:rFonts w:ascii="Arial Narrow" w:hAnsi="Arial Narrow" w:cs="Arial"/>
        </w:rPr>
        <w:tab/>
      </w:r>
      <w:r w:rsidRPr="008A1394">
        <w:rPr>
          <w:rFonts w:ascii="Arial Narrow" w:hAnsi="Arial Narrow" w:cs="Arial"/>
        </w:rPr>
        <w:tab/>
        <w:t xml:space="preserve">Respuesta Radicado No. 2026-IE-2302 </w:t>
      </w:r>
      <w:r w:rsidR="00944872">
        <w:rPr>
          <w:rFonts w:ascii="Arial Narrow" w:hAnsi="Arial Narrow" w:cs="Arial"/>
        </w:rPr>
        <w:t>/</w:t>
      </w:r>
      <w:r w:rsidRPr="008A1394">
        <w:rPr>
          <w:rFonts w:ascii="Arial Narrow" w:hAnsi="Arial Narrow" w:cs="Arial"/>
        </w:rPr>
        <w:t xml:space="preserve"> </w:t>
      </w:r>
      <w:r w:rsidR="00944872">
        <w:rPr>
          <w:rFonts w:ascii="Arial Narrow" w:hAnsi="Arial Narrow" w:cs="Arial"/>
        </w:rPr>
        <w:t xml:space="preserve">Radicado Interno </w:t>
      </w:r>
      <w:r w:rsidRPr="008A1394">
        <w:rPr>
          <w:rFonts w:ascii="Arial Narrow" w:hAnsi="Arial Narrow" w:cs="Arial"/>
        </w:rPr>
        <w:t>20261000-002</w:t>
      </w:r>
      <w:r>
        <w:rPr>
          <w:rFonts w:ascii="Arial Narrow" w:hAnsi="Arial Narrow" w:cs="Arial"/>
        </w:rPr>
        <w:t>731-</w:t>
      </w:r>
      <w:r w:rsidRPr="008A1394">
        <w:rPr>
          <w:rFonts w:ascii="Arial Narrow" w:hAnsi="Arial Narrow" w:cs="Arial"/>
        </w:rPr>
        <w:t xml:space="preserve">2 </w:t>
      </w:r>
    </w:p>
    <w:p w14:paraId="55DFE981" w14:textId="77777777" w:rsidR="00A301BD" w:rsidRPr="008A1394" w:rsidRDefault="00A301BD" w:rsidP="00A301BD">
      <w:pPr>
        <w:spacing w:after="0" w:line="240" w:lineRule="auto"/>
        <w:jc w:val="both"/>
        <w:rPr>
          <w:rFonts w:ascii="Arial Narrow" w:hAnsi="Arial Narrow" w:cs="Arial"/>
        </w:rPr>
      </w:pPr>
      <w:r w:rsidRPr="008A1394">
        <w:rPr>
          <w:rFonts w:ascii="Arial Narrow" w:hAnsi="Arial Narrow" w:cs="Arial"/>
        </w:rPr>
        <w:tab/>
      </w:r>
      <w:r w:rsidRPr="008A1394">
        <w:rPr>
          <w:rFonts w:ascii="Arial Narrow" w:hAnsi="Arial Narrow" w:cs="Arial"/>
        </w:rPr>
        <w:tab/>
        <w:t>Respuesta Proposición 179 de 2026.</w:t>
      </w:r>
    </w:p>
    <w:p w14:paraId="0A0DE696" w14:textId="77777777" w:rsidR="00A301BD" w:rsidRPr="008A1394" w:rsidRDefault="00A301BD" w:rsidP="00A301BD">
      <w:pPr>
        <w:spacing w:after="0" w:line="240" w:lineRule="auto"/>
        <w:jc w:val="both"/>
        <w:rPr>
          <w:rFonts w:ascii="Arial Narrow" w:hAnsi="Arial Narrow" w:cs="Arial"/>
        </w:rPr>
      </w:pPr>
    </w:p>
    <w:p w14:paraId="5253D179" w14:textId="6F3AD84D" w:rsidR="00A301BD" w:rsidRDefault="00A301BD" w:rsidP="00A301BD">
      <w:pPr>
        <w:spacing w:after="0" w:line="240" w:lineRule="auto"/>
        <w:jc w:val="both"/>
        <w:rPr>
          <w:rFonts w:ascii="Arial Narrow" w:hAnsi="Arial Narrow" w:cs="Arial"/>
        </w:rPr>
      </w:pPr>
      <w:r w:rsidRPr="008A1394">
        <w:rPr>
          <w:rFonts w:ascii="Arial Narrow" w:hAnsi="Arial Narrow" w:cs="Arial"/>
        </w:rPr>
        <w:t xml:space="preserve">Respetado </w:t>
      </w:r>
      <w:r w:rsidR="00944872">
        <w:rPr>
          <w:rFonts w:ascii="Arial Narrow" w:hAnsi="Arial Narrow" w:cs="Arial"/>
        </w:rPr>
        <w:t>D</w:t>
      </w:r>
      <w:r w:rsidRPr="008A1394">
        <w:rPr>
          <w:rFonts w:ascii="Arial Narrow" w:hAnsi="Arial Narrow" w:cs="Arial"/>
        </w:rPr>
        <w:t>octor Acosta Rico.</w:t>
      </w:r>
    </w:p>
    <w:p w14:paraId="7497E5A5" w14:textId="77777777" w:rsidR="00A301BD" w:rsidRPr="008A1394" w:rsidRDefault="00A301BD" w:rsidP="00A301BD">
      <w:pPr>
        <w:spacing w:after="0" w:line="240" w:lineRule="auto"/>
        <w:jc w:val="both"/>
        <w:rPr>
          <w:rFonts w:ascii="Arial Narrow" w:hAnsi="Arial Narrow" w:cs="Arial"/>
        </w:rPr>
      </w:pPr>
    </w:p>
    <w:p w14:paraId="0251F138" w14:textId="3F88EEB2" w:rsidR="00A301BD" w:rsidRDefault="00A301BD" w:rsidP="00003CDC">
      <w:pPr>
        <w:spacing w:after="0" w:line="240" w:lineRule="auto"/>
        <w:jc w:val="both"/>
        <w:rPr>
          <w:rFonts w:ascii="Arial Narrow" w:hAnsi="Arial Narrow" w:cs="Arial"/>
        </w:rPr>
      </w:pPr>
      <w:r w:rsidRPr="008A1394">
        <w:rPr>
          <w:rFonts w:ascii="Arial Narrow" w:hAnsi="Arial Narrow" w:cs="Arial"/>
        </w:rPr>
        <w:t xml:space="preserve">Reciba un cordial saludo por parte de la Subred Integrada de Servicios de Salud Sur E.S.E., en relación al </w:t>
      </w:r>
      <w:r w:rsidRPr="00663E47">
        <w:rPr>
          <w:rFonts w:ascii="Arial Narrow" w:hAnsi="Arial Narrow" w:cs="Arial"/>
        </w:rPr>
        <w:t xml:space="preserve">asunto en mención se informa a continuación: </w:t>
      </w:r>
    </w:p>
    <w:p w14:paraId="0339EBB9" w14:textId="77777777" w:rsidR="00944872" w:rsidRDefault="00944872" w:rsidP="00003CDC">
      <w:pPr>
        <w:spacing w:after="0" w:line="240" w:lineRule="auto"/>
        <w:jc w:val="both"/>
        <w:rPr>
          <w:rFonts w:ascii="Arial Narrow" w:hAnsi="Arial Narrow" w:cs="Arial"/>
        </w:rPr>
      </w:pPr>
    </w:p>
    <w:p w14:paraId="1C9F91A4" w14:textId="00AD3701" w:rsidR="00A301BD" w:rsidRPr="00003CDC" w:rsidRDefault="00003CDC" w:rsidP="006222D6">
      <w:pPr>
        <w:spacing w:after="0" w:line="240" w:lineRule="auto"/>
        <w:ind w:left="708"/>
        <w:jc w:val="both"/>
        <w:rPr>
          <w:rFonts w:ascii="Arial Narrow" w:hAnsi="Arial Narrow" w:cs="Arial"/>
          <w:i/>
        </w:rPr>
      </w:pPr>
      <w:r w:rsidRPr="00003CDC">
        <w:rPr>
          <w:rFonts w:ascii="Arial Narrow" w:hAnsi="Arial Narrow" w:cs="Arial"/>
          <w:b/>
        </w:rPr>
        <w:t>5</w:t>
      </w:r>
      <w:r>
        <w:rPr>
          <w:rFonts w:ascii="Arial Narrow" w:hAnsi="Arial Narrow" w:cs="Arial"/>
        </w:rPr>
        <w:t>.</w:t>
      </w:r>
      <w:r w:rsidR="00A301BD" w:rsidRPr="00663E47">
        <w:rPr>
          <w:rFonts w:ascii="Arial Narrow" w:hAnsi="Arial Narrow" w:cs="Arial"/>
        </w:rPr>
        <w:t xml:space="preserve"> </w:t>
      </w:r>
      <w:r w:rsidR="00A301BD" w:rsidRPr="00003CDC">
        <w:rPr>
          <w:rFonts w:ascii="Arial Narrow" w:hAnsi="Arial Narrow" w:cs="Arial"/>
          <w:i/>
        </w:rPr>
        <w:t>“</w:t>
      </w:r>
      <w:r w:rsidRPr="00003CDC">
        <w:rPr>
          <w:rFonts w:ascii="Arial Narrow" w:hAnsi="Arial Narrow" w:cs="Arial"/>
          <w:i/>
        </w:rPr>
        <w:t>De acuerdo a cada subred informe cuanto personal se tiene en planta discrimine, administrativos, asistenciales,</w:t>
      </w:r>
      <w:r w:rsidR="006222D6">
        <w:rPr>
          <w:rFonts w:ascii="Arial Narrow" w:hAnsi="Arial Narrow" w:cs="Arial"/>
          <w:i/>
        </w:rPr>
        <w:t xml:space="preserve"> </w:t>
      </w:r>
      <w:r w:rsidRPr="00003CDC">
        <w:rPr>
          <w:rFonts w:ascii="Arial Narrow" w:hAnsi="Arial Narrow" w:cs="Arial"/>
          <w:i/>
        </w:rPr>
        <w:t>cuantos contratistas administrativos, asistenciales, cuantos están contratos de libre nombramiento y remoción, cuantos son asesores.</w:t>
      </w:r>
      <w:r w:rsidR="00A301BD" w:rsidRPr="00003CDC">
        <w:rPr>
          <w:rFonts w:ascii="Arial Narrow" w:hAnsi="Arial Narrow" w:cs="Arial"/>
          <w:i/>
        </w:rPr>
        <w:t>”</w:t>
      </w:r>
    </w:p>
    <w:p w14:paraId="5505AF26" w14:textId="6014CF81" w:rsidR="00003CDC" w:rsidRDefault="00003CDC" w:rsidP="00003CDC">
      <w:pPr>
        <w:spacing w:after="0" w:line="240" w:lineRule="auto"/>
        <w:jc w:val="both"/>
        <w:rPr>
          <w:rFonts w:ascii="Arial Narrow" w:hAnsi="Arial Narrow" w:cs="Arial"/>
        </w:rPr>
      </w:pPr>
    </w:p>
    <w:p w14:paraId="196963A8" w14:textId="074A8025" w:rsidR="00944872" w:rsidRDefault="006222D6" w:rsidP="007A75D8">
      <w:pPr>
        <w:spacing w:after="0" w:line="240" w:lineRule="auto"/>
        <w:jc w:val="both"/>
        <w:rPr>
          <w:rFonts w:ascii="Arial Narrow" w:hAnsi="Arial Narrow" w:cs="Arial"/>
        </w:rPr>
      </w:pPr>
      <w:r w:rsidRPr="006222D6">
        <w:rPr>
          <w:rFonts w:ascii="Arial Narrow" w:hAnsi="Arial Narrow" w:cs="Arial"/>
          <w:bCs/>
        </w:rPr>
        <w:t>A continuación, se relaciona la información citada del personal de planta de la</w:t>
      </w:r>
      <w:r>
        <w:rPr>
          <w:rFonts w:ascii="Arial Narrow" w:hAnsi="Arial Narrow" w:cs="Arial"/>
          <w:b/>
          <w:bCs/>
        </w:rPr>
        <w:t xml:space="preserve"> </w:t>
      </w:r>
      <w:r w:rsidRPr="00713A76">
        <w:rPr>
          <w:rFonts w:ascii="Arial Narrow" w:hAnsi="Arial Narrow" w:cs="Arial"/>
        </w:rPr>
        <w:t>Subred Integrada de Servicios de Salud Sur E.S.E.,</w:t>
      </w:r>
      <w:r>
        <w:rPr>
          <w:rFonts w:ascii="Arial Narrow" w:hAnsi="Arial Narrow" w:cs="Arial"/>
        </w:rPr>
        <w:t xml:space="preserve"> así:</w:t>
      </w:r>
    </w:p>
    <w:p w14:paraId="60A0FEFF" w14:textId="1B636E88" w:rsidR="000E5DE7" w:rsidRDefault="000E5DE7" w:rsidP="007A75D8">
      <w:pPr>
        <w:spacing w:after="0" w:line="240" w:lineRule="auto"/>
        <w:jc w:val="both"/>
        <w:rPr>
          <w:rFonts w:ascii="Arial Narrow" w:hAnsi="Arial Narrow" w:cs="Arial"/>
        </w:rPr>
      </w:pPr>
    </w:p>
    <w:p w14:paraId="50940E7A" w14:textId="4672CD19" w:rsidR="000E5DE7" w:rsidRDefault="007064B1" w:rsidP="007A75D8">
      <w:pPr>
        <w:spacing w:after="0" w:line="240" w:lineRule="auto"/>
        <w:jc w:val="both"/>
        <w:rPr>
          <w:rFonts w:ascii="Arial Narrow" w:hAnsi="Arial Narrow" w:cs="Arial"/>
          <w:b/>
          <w:i/>
          <w:u w:val="single"/>
        </w:rPr>
      </w:pPr>
      <w:r>
        <w:rPr>
          <w:rFonts w:ascii="Arial Narrow" w:hAnsi="Arial Narrow" w:cs="Arial"/>
          <w:b/>
          <w:i/>
          <w:u w:val="single"/>
        </w:rPr>
        <w:t xml:space="preserve">Personal de </w:t>
      </w:r>
      <w:r w:rsidR="000E5DE7" w:rsidRPr="000E5DE7">
        <w:rPr>
          <w:rFonts w:ascii="Arial Narrow" w:hAnsi="Arial Narrow" w:cs="Arial"/>
          <w:b/>
          <w:i/>
          <w:u w:val="single"/>
        </w:rPr>
        <w:t>Planta</w:t>
      </w:r>
    </w:p>
    <w:p w14:paraId="6DB137AC" w14:textId="2A3792D0" w:rsidR="00E60519" w:rsidRDefault="00E60519" w:rsidP="007A75D8">
      <w:pPr>
        <w:spacing w:after="0" w:line="240" w:lineRule="auto"/>
        <w:jc w:val="both"/>
      </w:pPr>
      <w:r>
        <w:fldChar w:fldCharType="begin"/>
      </w:r>
      <w:r>
        <w:instrText xml:space="preserve"> LINK </w:instrText>
      </w:r>
      <w:r w:rsidR="00825B3F">
        <w:instrText xml:space="preserve">Excel.Sheet.12 "C:\\Users\\SEBASTIAN\\Desktop\\PLANTA PROPOSICION 129.xlsx" "PERSONAL PLANTA!F6C10:F10C14" </w:instrText>
      </w:r>
      <w:r>
        <w:instrText xml:space="preserve">\a \f 4 \h </w:instrText>
      </w:r>
      <w:r w:rsidR="007064B1">
        <w:instrText xml:space="preserve"> \* MERGEFORMAT </w:instrText>
      </w:r>
      <w:r>
        <w:fldChar w:fldCharType="separate"/>
      </w:r>
    </w:p>
    <w:tbl>
      <w:tblPr>
        <w:tblW w:w="739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4"/>
        <w:gridCol w:w="825"/>
        <w:gridCol w:w="1916"/>
        <w:gridCol w:w="825"/>
        <w:gridCol w:w="1977"/>
      </w:tblGrid>
      <w:tr w:rsidR="00E60519" w:rsidRPr="00E60519" w14:paraId="1E242FDE" w14:textId="77777777" w:rsidTr="007F13DD">
        <w:trPr>
          <w:trHeight w:val="133"/>
          <w:jc w:val="center"/>
        </w:trPr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EB87D1D" w14:textId="47C1B7B3" w:rsidR="00E60519" w:rsidRPr="00E60519" w:rsidRDefault="00E60519" w:rsidP="00E6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VIGENCIA</w:t>
            </w:r>
          </w:p>
        </w:tc>
        <w:tc>
          <w:tcPr>
            <w:tcW w:w="274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6A4A74A" w14:textId="403FA829" w:rsidR="00E60519" w:rsidRPr="00E60519" w:rsidRDefault="00E60519" w:rsidP="00E6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Corte: </w:t>
            </w:r>
            <w:r w:rsidR="007064B1" w:rsidRPr="00E60519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diciembre</w:t>
            </w:r>
            <w:r w:rsidRPr="00E60519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 31 de 2025</w:t>
            </w:r>
          </w:p>
        </w:tc>
        <w:tc>
          <w:tcPr>
            <w:tcW w:w="280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5B28EFC" w14:textId="0BE5CA8D" w:rsidR="00E60519" w:rsidRPr="00E60519" w:rsidRDefault="00E60519" w:rsidP="00E6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Corte: </w:t>
            </w:r>
            <w:r w:rsidR="007064B1" w:rsidRPr="00E60519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enero</w:t>
            </w:r>
            <w:r w:rsidRPr="00E60519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 31 de 2026</w:t>
            </w:r>
          </w:p>
        </w:tc>
      </w:tr>
      <w:tr w:rsidR="007064B1" w:rsidRPr="00E60519" w14:paraId="0B54D623" w14:textId="77777777" w:rsidTr="007F13DD">
        <w:trPr>
          <w:trHeight w:val="212"/>
          <w:jc w:val="center"/>
        </w:trPr>
        <w:tc>
          <w:tcPr>
            <w:tcW w:w="185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D4D14B6" w14:textId="77777777" w:rsidR="00E60519" w:rsidRPr="00E60519" w:rsidRDefault="00E60519" w:rsidP="00E6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  <w:t xml:space="preserve">CLASIFICACIÓN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8BBE" w14:textId="77777777" w:rsidR="00E60519" w:rsidRPr="00E60519" w:rsidRDefault="00E60519" w:rsidP="00E6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  <w:t>TOTAL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89DDB28" w14:textId="77777777" w:rsidR="00E60519" w:rsidRPr="00E60519" w:rsidRDefault="00E60519" w:rsidP="00E6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  <w:t xml:space="preserve">% </w:t>
            </w:r>
            <w:r w:rsidRPr="00E60519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  <w:br/>
              <w:t>de Participación</w:t>
            </w:r>
          </w:p>
        </w:tc>
        <w:tc>
          <w:tcPr>
            <w:tcW w:w="8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4CEB" w14:textId="77777777" w:rsidR="00E60519" w:rsidRPr="00E60519" w:rsidRDefault="00E60519" w:rsidP="00E6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  <w:t>TOTAL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CACC6D5" w14:textId="77777777" w:rsidR="00E60519" w:rsidRPr="00E60519" w:rsidRDefault="00E60519" w:rsidP="00E6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  <w:t xml:space="preserve">% </w:t>
            </w:r>
            <w:r w:rsidRPr="00E60519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  <w:br/>
              <w:t>de Participación</w:t>
            </w:r>
          </w:p>
        </w:tc>
      </w:tr>
      <w:tr w:rsidR="007064B1" w:rsidRPr="00E60519" w14:paraId="28FA1F10" w14:textId="77777777" w:rsidTr="007F13DD">
        <w:trPr>
          <w:trHeight w:val="133"/>
          <w:jc w:val="center"/>
        </w:trPr>
        <w:tc>
          <w:tcPr>
            <w:tcW w:w="185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0A7C0D3" w14:textId="77777777" w:rsidR="00E60519" w:rsidRPr="00E60519" w:rsidRDefault="00E60519" w:rsidP="007064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color w:val="000000"/>
                <w:lang w:eastAsia="es-CO"/>
              </w:rPr>
              <w:t>ADMINISTRATIVO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3CC3" w14:textId="77777777" w:rsidR="00E60519" w:rsidRPr="00E60519" w:rsidRDefault="00E60519" w:rsidP="00E6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color w:val="000000"/>
                <w:lang w:eastAsia="es-CO"/>
              </w:rPr>
              <w:t>89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130E414" w14:textId="77777777" w:rsidR="00E60519" w:rsidRPr="00E60519" w:rsidRDefault="00E60519" w:rsidP="00E6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color w:val="000000"/>
                <w:lang w:eastAsia="es-CO"/>
              </w:rPr>
              <w:t>13%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8192" w14:textId="77777777" w:rsidR="00E60519" w:rsidRPr="00E60519" w:rsidRDefault="00E60519" w:rsidP="00E6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color w:val="000000"/>
                <w:lang w:eastAsia="es-CO"/>
              </w:rPr>
              <w:t>87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739A19E" w14:textId="77777777" w:rsidR="00E60519" w:rsidRPr="00E60519" w:rsidRDefault="00E60519" w:rsidP="00E6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color w:val="000000"/>
                <w:lang w:eastAsia="es-CO"/>
              </w:rPr>
              <w:t>13%</w:t>
            </w:r>
          </w:p>
        </w:tc>
      </w:tr>
      <w:tr w:rsidR="007064B1" w:rsidRPr="00E60519" w14:paraId="3E67995F" w14:textId="77777777" w:rsidTr="007F13DD">
        <w:trPr>
          <w:trHeight w:val="133"/>
          <w:jc w:val="center"/>
        </w:trPr>
        <w:tc>
          <w:tcPr>
            <w:tcW w:w="185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867B89" w14:textId="77777777" w:rsidR="00E60519" w:rsidRPr="00E60519" w:rsidRDefault="00E60519" w:rsidP="007064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color w:val="000000"/>
                <w:lang w:eastAsia="es-CO"/>
              </w:rPr>
              <w:t>ASISTENCIAL</w:t>
            </w:r>
          </w:p>
        </w:tc>
        <w:tc>
          <w:tcPr>
            <w:tcW w:w="8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FEA1" w14:textId="77777777" w:rsidR="00E60519" w:rsidRPr="00E60519" w:rsidRDefault="00E60519" w:rsidP="00E6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color w:val="000000"/>
                <w:lang w:eastAsia="es-CO"/>
              </w:rPr>
              <w:t>613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D5E2161" w14:textId="77777777" w:rsidR="00E60519" w:rsidRPr="00E60519" w:rsidRDefault="00E60519" w:rsidP="00E6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color w:val="000000"/>
                <w:lang w:eastAsia="es-CO"/>
              </w:rPr>
              <w:t>87%</w:t>
            </w:r>
          </w:p>
        </w:tc>
        <w:tc>
          <w:tcPr>
            <w:tcW w:w="8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7D99" w14:textId="77777777" w:rsidR="00E60519" w:rsidRPr="00E60519" w:rsidRDefault="00E60519" w:rsidP="00E6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color w:val="000000"/>
                <w:lang w:eastAsia="es-CO"/>
              </w:rPr>
              <w:t>605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5663E10" w14:textId="77777777" w:rsidR="00E60519" w:rsidRPr="00E60519" w:rsidRDefault="00E60519" w:rsidP="00E6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color w:val="000000"/>
                <w:lang w:eastAsia="es-CO"/>
              </w:rPr>
              <w:t>87%</w:t>
            </w:r>
          </w:p>
        </w:tc>
      </w:tr>
      <w:tr w:rsidR="007064B1" w:rsidRPr="00E60519" w14:paraId="33686A45" w14:textId="77777777" w:rsidTr="007F13DD">
        <w:trPr>
          <w:trHeight w:val="133"/>
          <w:jc w:val="center"/>
        </w:trPr>
        <w:tc>
          <w:tcPr>
            <w:tcW w:w="185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77395C6" w14:textId="77777777" w:rsidR="00E60519" w:rsidRPr="00E60519" w:rsidRDefault="00E60519" w:rsidP="00E6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TOTALES</w:t>
            </w:r>
          </w:p>
        </w:tc>
        <w:tc>
          <w:tcPr>
            <w:tcW w:w="8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929E" w14:textId="77777777" w:rsidR="00E60519" w:rsidRPr="00E60519" w:rsidRDefault="00E60519" w:rsidP="00E6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702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0166807" w14:textId="77777777" w:rsidR="00E60519" w:rsidRPr="00E60519" w:rsidRDefault="00E60519" w:rsidP="00E6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100%</w:t>
            </w:r>
          </w:p>
        </w:tc>
        <w:tc>
          <w:tcPr>
            <w:tcW w:w="8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1A9F6" w14:textId="77777777" w:rsidR="00E60519" w:rsidRPr="00E60519" w:rsidRDefault="00E60519" w:rsidP="00E6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692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021EE7" w14:textId="77777777" w:rsidR="00E60519" w:rsidRPr="00E60519" w:rsidRDefault="00E60519" w:rsidP="00E605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E60519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100%</w:t>
            </w:r>
          </w:p>
        </w:tc>
      </w:tr>
    </w:tbl>
    <w:p w14:paraId="72B4CD0E" w14:textId="54D8C291" w:rsidR="007064B1" w:rsidRPr="007A75D8" w:rsidRDefault="00E60519" w:rsidP="007064B1">
      <w:pPr>
        <w:spacing w:after="0" w:line="240" w:lineRule="auto"/>
        <w:ind w:firstLine="708"/>
        <w:jc w:val="both"/>
        <w:rPr>
          <w:rFonts w:ascii="Arial Narrow" w:hAnsi="Arial Narrow" w:cs="Arial"/>
          <w:i/>
          <w:sz w:val="18"/>
          <w:szCs w:val="18"/>
        </w:rPr>
      </w:pPr>
      <w:r>
        <w:rPr>
          <w:rFonts w:ascii="Arial Narrow" w:hAnsi="Arial Narrow" w:cs="Arial"/>
          <w:b/>
          <w:i/>
          <w:u w:val="single"/>
        </w:rPr>
        <w:fldChar w:fldCharType="end"/>
      </w:r>
      <w:r w:rsidR="007064B1">
        <w:rPr>
          <w:rFonts w:ascii="Arial Narrow" w:hAnsi="Arial Narrow" w:cs="Arial"/>
          <w:b/>
          <w:i/>
          <w:sz w:val="18"/>
          <w:szCs w:val="18"/>
        </w:rPr>
        <w:t xml:space="preserve"> </w:t>
      </w:r>
      <w:r w:rsidR="007F13DD">
        <w:rPr>
          <w:rFonts w:ascii="Arial Narrow" w:hAnsi="Arial Narrow" w:cs="Arial"/>
          <w:b/>
          <w:i/>
          <w:sz w:val="18"/>
          <w:szCs w:val="18"/>
        </w:rPr>
        <w:t xml:space="preserve">  </w:t>
      </w:r>
      <w:r w:rsidR="007064B1" w:rsidRPr="007A75D8">
        <w:rPr>
          <w:rFonts w:ascii="Arial Narrow" w:hAnsi="Arial Narrow" w:cs="Arial"/>
          <w:b/>
          <w:i/>
          <w:sz w:val="18"/>
          <w:szCs w:val="18"/>
        </w:rPr>
        <w:t>FUENTE:</w:t>
      </w:r>
      <w:r w:rsidR="007064B1" w:rsidRPr="007A75D8">
        <w:rPr>
          <w:rFonts w:ascii="Arial Narrow" w:hAnsi="Arial Narrow" w:cs="Arial"/>
          <w:i/>
          <w:sz w:val="18"/>
          <w:szCs w:val="18"/>
        </w:rPr>
        <w:t xml:space="preserve"> Planta de Personal</w:t>
      </w:r>
      <w:r w:rsidR="009F5883">
        <w:rPr>
          <w:rFonts w:ascii="Arial Narrow" w:hAnsi="Arial Narrow" w:cs="Arial"/>
          <w:i/>
          <w:sz w:val="18"/>
          <w:szCs w:val="18"/>
        </w:rPr>
        <w:t xml:space="preserve"> -</w:t>
      </w:r>
      <w:r w:rsidR="007064B1">
        <w:rPr>
          <w:rFonts w:ascii="Arial Narrow" w:hAnsi="Arial Narrow" w:cs="Arial"/>
          <w:i/>
          <w:sz w:val="18"/>
          <w:szCs w:val="18"/>
        </w:rPr>
        <w:t xml:space="preserve"> Dirección de Gestión del Talento Humano</w:t>
      </w:r>
    </w:p>
    <w:p w14:paraId="1DF7C98B" w14:textId="74C3B76D" w:rsidR="00E60519" w:rsidRDefault="00E60519" w:rsidP="007A75D8">
      <w:pPr>
        <w:spacing w:after="0" w:line="240" w:lineRule="auto"/>
        <w:jc w:val="both"/>
        <w:rPr>
          <w:rFonts w:ascii="Arial Narrow" w:hAnsi="Arial Narrow" w:cs="Arial"/>
          <w:b/>
          <w:i/>
          <w:u w:val="single"/>
        </w:rPr>
      </w:pPr>
    </w:p>
    <w:p w14:paraId="05B013C3" w14:textId="4EF2D9C2" w:rsidR="007A75D8" w:rsidRDefault="007A75D8" w:rsidP="007A75D8">
      <w:pPr>
        <w:spacing w:after="0" w:line="240" w:lineRule="auto"/>
        <w:jc w:val="both"/>
        <w:rPr>
          <w:rFonts w:ascii="Arial Narrow" w:hAnsi="Arial Narrow" w:cs="Arial"/>
        </w:rPr>
      </w:pPr>
    </w:p>
    <w:p w14:paraId="2C34173F" w14:textId="183F03D6" w:rsidR="000E5DE7" w:rsidRPr="000E5DE7" w:rsidRDefault="000E5DE7" w:rsidP="000E5DE7">
      <w:pPr>
        <w:spacing w:after="0" w:line="240" w:lineRule="auto"/>
        <w:jc w:val="both"/>
        <w:rPr>
          <w:rFonts w:ascii="Arial Narrow" w:hAnsi="Arial Narrow" w:cs="Arial"/>
          <w:b/>
          <w:i/>
          <w:u w:val="single"/>
        </w:rPr>
      </w:pPr>
      <w:r>
        <w:rPr>
          <w:rFonts w:ascii="Arial Narrow" w:hAnsi="Arial Narrow" w:cs="Arial"/>
          <w:b/>
          <w:i/>
          <w:u w:val="single"/>
        </w:rPr>
        <w:t>Cargos Libre Nombramiento y Remoción y Asesor</w:t>
      </w:r>
    </w:p>
    <w:p w14:paraId="5598D0F9" w14:textId="3D3311EC" w:rsidR="007A75D8" w:rsidRDefault="007A75D8" w:rsidP="007A75D8">
      <w:pPr>
        <w:spacing w:after="0" w:line="240" w:lineRule="auto"/>
        <w:jc w:val="both"/>
        <w:rPr>
          <w:rFonts w:ascii="Arial Narrow" w:hAnsi="Arial Narrow" w:cs="Arial"/>
        </w:rPr>
      </w:pPr>
    </w:p>
    <w:p w14:paraId="637EBBF1" w14:textId="63363959" w:rsidR="00121E06" w:rsidRDefault="00121E06" w:rsidP="007A75D8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object w:dxaOrig="13267" w:dyaOrig="2648" w14:anchorId="75F3A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55pt;height:131.9pt" o:ole="">
            <v:imagedata r:id="rId8" o:title=""/>
          </v:shape>
          <o:OLEObject Type="Embed" ProgID="Excel.Sheet.12" ShapeID="_x0000_i1025" DrawAspect="Content" ObjectID="_1832920975" r:id="rId9"/>
        </w:object>
      </w:r>
    </w:p>
    <w:p w14:paraId="42032CBA" w14:textId="3567AD8B" w:rsidR="00121E06" w:rsidRPr="007A75D8" w:rsidRDefault="00121E06" w:rsidP="00121E06">
      <w:pPr>
        <w:spacing w:after="0" w:line="24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7A75D8">
        <w:rPr>
          <w:rFonts w:ascii="Arial Narrow" w:hAnsi="Arial Narrow" w:cs="Arial"/>
          <w:b/>
          <w:i/>
          <w:sz w:val="18"/>
          <w:szCs w:val="18"/>
        </w:rPr>
        <w:t>FUENTE:</w:t>
      </w:r>
      <w:r w:rsidRPr="007A75D8">
        <w:rPr>
          <w:rFonts w:ascii="Arial Narrow" w:hAnsi="Arial Narrow" w:cs="Arial"/>
          <w:i/>
          <w:sz w:val="18"/>
          <w:szCs w:val="18"/>
        </w:rPr>
        <w:t xml:space="preserve"> Planta de Persona</w:t>
      </w:r>
      <w:r w:rsidR="009F5883">
        <w:rPr>
          <w:rFonts w:ascii="Arial Narrow" w:hAnsi="Arial Narrow" w:cs="Arial"/>
          <w:i/>
          <w:sz w:val="18"/>
          <w:szCs w:val="18"/>
        </w:rPr>
        <w:t xml:space="preserve">l - </w:t>
      </w:r>
      <w:r>
        <w:rPr>
          <w:rFonts w:ascii="Arial Narrow" w:hAnsi="Arial Narrow" w:cs="Arial"/>
          <w:i/>
          <w:sz w:val="18"/>
          <w:szCs w:val="18"/>
        </w:rPr>
        <w:t>Dirección de Gestión del Talento Humano</w:t>
      </w:r>
    </w:p>
    <w:p w14:paraId="04AC660B" w14:textId="19B75CF6" w:rsidR="00B120CD" w:rsidRDefault="00B120CD" w:rsidP="00121E06">
      <w:pPr>
        <w:spacing w:after="0" w:line="240" w:lineRule="auto"/>
        <w:jc w:val="both"/>
        <w:rPr>
          <w:rFonts w:ascii="Arial Narrow" w:hAnsi="Arial Narrow" w:cs="Arial"/>
        </w:rPr>
      </w:pPr>
    </w:p>
    <w:p w14:paraId="2A75FA4C" w14:textId="202DC038" w:rsidR="00825B3F" w:rsidRDefault="00825B3F" w:rsidP="00121E06">
      <w:pPr>
        <w:spacing w:after="0" w:line="240" w:lineRule="auto"/>
        <w:jc w:val="both"/>
        <w:rPr>
          <w:rFonts w:ascii="Arial Narrow" w:hAnsi="Arial Narrow" w:cs="Arial"/>
        </w:rPr>
      </w:pPr>
    </w:p>
    <w:p w14:paraId="1633D4D3" w14:textId="77777777" w:rsidR="00E069A6" w:rsidRDefault="00E069A6" w:rsidP="00121E06">
      <w:pPr>
        <w:spacing w:after="0" w:line="240" w:lineRule="auto"/>
        <w:jc w:val="both"/>
        <w:rPr>
          <w:rFonts w:ascii="Arial Narrow" w:hAnsi="Arial Narrow" w:cs="Arial"/>
        </w:rPr>
      </w:pPr>
    </w:p>
    <w:p w14:paraId="7FF17A2E" w14:textId="2C8EB6B7" w:rsidR="00825B3F" w:rsidRDefault="00825B3F" w:rsidP="00121E06">
      <w:pPr>
        <w:spacing w:after="0" w:line="240" w:lineRule="auto"/>
        <w:jc w:val="both"/>
        <w:rPr>
          <w:rFonts w:ascii="Arial Narrow" w:hAnsi="Arial Narrow" w:cs="Arial"/>
        </w:rPr>
      </w:pPr>
    </w:p>
    <w:p w14:paraId="7A04430C" w14:textId="77777777" w:rsidR="00E069A6" w:rsidRDefault="00E069A6" w:rsidP="00121E06">
      <w:pPr>
        <w:spacing w:after="0" w:line="240" w:lineRule="auto"/>
        <w:jc w:val="both"/>
        <w:rPr>
          <w:rFonts w:ascii="Arial Narrow" w:hAnsi="Arial Narrow" w:cs="Arial"/>
        </w:rPr>
      </w:pPr>
    </w:p>
    <w:p w14:paraId="7B1C9722" w14:textId="77777777" w:rsidR="00E069A6" w:rsidRPr="00897ABC" w:rsidRDefault="00E069A6" w:rsidP="00E069A6">
      <w:pPr>
        <w:pStyle w:val="Prrafodelista"/>
        <w:jc w:val="both"/>
        <w:rPr>
          <w:rFonts w:ascii="Arial Narrow" w:hAnsi="Arial Narrow" w:cs="Arial"/>
          <w:i/>
          <w:iCs/>
        </w:rPr>
      </w:pPr>
      <w:r w:rsidRPr="00897ABC">
        <w:rPr>
          <w:rFonts w:ascii="Arial Narrow" w:hAnsi="Arial Narrow" w:cs="Arial"/>
          <w:b/>
          <w:bCs/>
          <w:i/>
          <w:iCs/>
        </w:rPr>
        <w:t>9.</w:t>
      </w:r>
      <w:r w:rsidRPr="00897ABC">
        <w:rPr>
          <w:rFonts w:ascii="Arial Narrow" w:hAnsi="Arial Narrow" w:cs="Arial"/>
          <w:i/>
          <w:iCs/>
        </w:rPr>
        <w:t xml:space="preserve"> “</w:t>
      </w:r>
      <w:r w:rsidRPr="00897ABC">
        <w:rPr>
          <w:rFonts w:ascii="Arial Narrow" w:hAnsi="Arial Narrow"/>
          <w:i/>
          <w:iCs/>
        </w:rPr>
        <w:t>Cuantos empleos directos generara, cuantos será funcionarios de planta administrativos y asistenciales, cuantos será contratados por órdenes de prestación de servicios tanto para cargos administrativos, cuantos asistenciales discrimine por perfiles profesiones, técnicos</w:t>
      </w:r>
      <w:r w:rsidRPr="00897ABC">
        <w:rPr>
          <w:rFonts w:ascii="Arial Narrow" w:hAnsi="Arial Narrow" w:cs="Arial"/>
          <w:i/>
          <w:iCs/>
        </w:rPr>
        <w:t>”.</w:t>
      </w:r>
    </w:p>
    <w:p w14:paraId="2204C46D" w14:textId="77777777" w:rsidR="00151B7A" w:rsidRDefault="00151B7A" w:rsidP="00151B7A">
      <w:pPr>
        <w:spacing w:after="0" w:line="240" w:lineRule="auto"/>
        <w:jc w:val="both"/>
        <w:rPr>
          <w:rFonts w:ascii="Arial Narrow" w:hAnsi="Arial Narrow" w:cs="Arial"/>
        </w:rPr>
      </w:pPr>
    </w:p>
    <w:p w14:paraId="5DA644CC" w14:textId="28B79313" w:rsidR="00151B7A" w:rsidRPr="00151B7A" w:rsidRDefault="00151B7A" w:rsidP="00151B7A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De manera atenta, m</w:t>
      </w:r>
      <w:r w:rsidRPr="00151B7A">
        <w:rPr>
          <w:rFonts w:ascii="Arial Narrow" w:hAnsi="Arial Narrow" w:cs="Arial"/>
        </w:rPr>
        <w:t xml:space="preserve">e permito indicar que con el Acuerdo No 062 de 2025, la junta Directiva autorizó el inicio del trámite para la modernización y reforma de la planta de personal de la Subred Integrada de Servicios de Salud Sur E.S.E.  </w:t>
      </w:r>
    </w:p>
    <w:p w14:paraId="4EAA40C4" w14:textId="77777777" w:rsidR="00151B7A" w:rsidRPr="00151B7A" w:rsidRDefault="00151B7A" w:rsidP="00151B7A">
      <w:pPr>
        <w:spacing w:after="0" w:line="240" w:lineRule="auto"/>
        <w:jc w:val="both"/>
        <w:rPr>
          <w:rFonts w:ascii="Arial Narrow" w:hAnsi="Arial Narrow" w:cs="Arial"/>
        </w:rPr>
      </w:pPr>
    </w:p>
    <w:p w14:paraId="7483864D" w14:textId="23A7184E" w:rsidR="00151B7A" w:rsidRPr="00151B7A" w:rsidRDefault="00151B7A" w:rsidP="00151B7A">
      <w:pPr>
        <w:spacing w:after="0" w:line="240" w:lineRule="auto"/>
        <w:jc w:val="both"/>
        <w:rPr>
          <w:rFonts w:ascii="Arial Narrow" w:hAnsi="Arial Narrow" w:cs="Arial"/>
        </w:rPr>
      </w:pPr>
      <w:r w:rsidRPr="00151B7A">
        <w:rPr>
          <w:rFonts w:ascii="Arial Narrow" w:hAnsi="Arial Narrow" w:cs="Arial"/>
        </w:rPr>
        <w:t xml:space="preserve">Así las cosas, </w:t>
      </w:r>
      <w:r w:rsidR="008868E2">
        <w:rPr>
          <w:rFonts w:ascii="Arial Narrow" w:hAnsi="Arial Narrow" w:cs="Arial"/>
        </w:rPr>
        <w:t xml:space="preserve">actualmente </w:t>
      </w:r>
      <w:r w:rsidRPr="00151B7A">
        <w:rPr>
          <w:rFonts w:ascii="Arial Narrow" w:hAnsi="Arial Narrow" w:cs="Arial"/>
        </w:rPr>
        <w:t xml:space="preserve">la </w:t>
      </w:r>
      <w:r>
        <w:rPr>
          <w:rFonts w:ascii="Arial Narrow" w:hAnsi="Arial Narrow" w:cs="Arial"/>
        </w:rPr>
        <w:t>E</w:t>
      </w:r>
      <w:r w:rsidRPr="00151B7A">
        <w:rPr>
          <w:rFonts w:ascii="Arial Narrow" w:hAnsi="Arial Narrow" w:cs="Arial"/>
        </w:rPr>
        <w:t>ntidad está analizando y revisando la metodología y la Guía Técnica para la Gestión del Cambio Organizacional del Departamento Administrativo del Servicio Civil Distrital para realizar su implementación.</w:t>
      </w:r>
    </w:p>
    <w:p w14:paraId="74C435C6" w14:textId="77777777" w:rsidR="00151B7A" w:rsidRPr="00151B7A" w:rsidRDefault="00151B7A" w:rsidP="00151B7A">
      <w:pPr>
        <w:spacing w:after="0" w:line="240" w:lineRule="auto"/>
        <w:jc w:val="both"/>
        <w:rPr>
          <w:rFonts w:ascii="Arial Narrow" w:hAnsi="Arial Narrow" w:cs="Arial"/>
        </w:rPr>
      </w:pPr>
    </w:p>
    <w:p w14:paraId="264FEC3C" w14:textId="785FAF39" w:rsidR="00151B7A" w:rsidRDefault="008868E2" w:rsidP="00151B7A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Igualmente</w:t>
      </w:r>
      <w:r w:rsidR="00151B7A" w:rsidRPr="00151B7A">
        <w:rPr>
          <w:rFonts w:ascii="Arial Narrow" w:hAnsi="Arial Narrow" w:cs="Arial"/>
        </w:rPr>
        <w:t>, se encuentra evaluando los costos y el recurso económico para desarrollar todo el proceso e implementación de la Guía</w:t>
      </w:r>
      <w:r>
        <w:rPr>
          <w:rFonts w:ascii="Arial Narrow" w:hAnsi="Arial Narrow" w:cs="Arial"/>
        </w:rPr>
        <w:t>,</w:t>
      </w:r>
      <w:r w:rsidR="00151B7A" w:rsidRPr="00151B7A">
        <w:rPr>
          <w:rFonts w:ascii="Arial Narrow" w:hAnsi="Arial Narrow" w:cs="Arial"/>
        </w:rPr>
        <w:t xml:space="preserve"> cuyos resultados obedecerán a la culminación de un proceso de gestión de cambio organizacional riguroso y planificado</w:t>
      </w:r>
      <w:r>
        <w:rPr>
          <w:rFonts w:ascii="Arial Narrow" w:hAnsi="Arial Narrow" w:cs="Arial"/>
        </w:rPr>
        <w:t>;</w:t>
      </w:r>
      <w:r w:rsidR="00151B7A" w:rsidRPr="00151B7A">
        <w:rPr>
          <w:rFonts w:ascii="Arial Narrow" w:hAnsi="Arial Narrow" w:cs="Arial"/>
        </w:rPr>
        <w:t xml:space="preserve"> validando la coherencia y calidad técnica de las propuestas de cambio, garantizando la legalidad de las modificaciones propuestas.</w:t>
      </w:r>
    </w:p>
    <w:p w14:paraId="3F816B68" w14:textId="77777777" w:rsidR="008868E2" w:rsidRPr="00151B7A" w:rsidRDefault="008868E2" w:rsidP="00151B7A">
      <w:pPr>
        <w:spacing w:after="0" w:line="240" w:lineRule="auto"/>
        <w:jc w:val="both"/>
        <w:rPr>
          <w:rFonts w:ascii="Arial Narrow" w:hAnsi="Arial Narrow" w:cs="Arial"/>
        </w:rPr>
      </w:pPr>
    </w:p>
    <w:p w14:paraId="632684A6" w14:textId="07E860E9" w:rsidR="00151B7A" w:rsidRPr="00151B7A" w:rsidRDefault="00151B7A" w:rsidP="00151B7A">
      <w:pPr>
        <w:spacing w:after="0" w:line="240" w:lineRule="auto"/>
        <w:jc w:val="both"/>
        <w:rPr>
          <w:rFonts w:ascii="Arial Narrow" w:hAnsi="Arial Narrow" w:cs="Arial"/>
        </w:rPr>
      </w:pPr>
      <w:r w:rsidRPr="00151B7A">
        <w:rPr>
          <w:rFonts w:ascii="Arial Narrow" w:hAnsi="Arial Narrow" w:cs="Arial"/>
        </w:rPr>
        <w:t xml:space="preserve">Por lo anterior, hasta no culminar las fases </w:t>
      </w:r>
      <w:r w:rsidR="008868E2">
        <w:rPr>
          <w:rFonts w:ascii="Arial Narrow" w:hAnsi="Arial Narrow" w:cs="Arial"/>
        </w:rPr>
        <w:t>definidas en</w:t>
      </w:r>
      <w:r w:rsidRPr="00151B7A">
        <w:rPr>
          <w:rFonts w:ascii="Arial Narrow" w:hAnsi="Arial Narrow" w:cs="Arial"/>
        </w:rPr>
        <w:t xml:space="preserve"> la Guía Técnica para la Gestión del Cambio Organizacional, no se podrá establecer el número de perfiles de los cargos a crear tanto a nivel asistencial como administrativo. </w:t>
      </w:r>
    </w:p>
    <w:p w14:paraId="411BAC1A" w14:textId="77777777" w:rsidR="00151B7A" w:rsidRDefault="00151B7A" w:rsidP="00E069A6">
      <w:pPr>
        <w:spacing w:after="0" w:line="240" w:lineRule="auto"/>
        <w:jc w:val="both"/>
        <w:rPr>
          <w:rFonts w:ascii="Arial Narrow" w:hAnsi="Arial Narrow" w:cs="Arial"/>
        </w:rPr>
      </w:pPr>
      <w:bookmarkStart w:id="0" w:name="_GoBack"/>
      <w:bookmarkEnd w:id="0"/>
    </w:p>
    <w:sectPr w:rsidR="00151B7A" w:rsidSect="00121E06">
      <w:headerReference w:type="default" r:id="rId10"/>
      <w:footerReference w:type="default" r:id="rId11"/>
      <w:pgSz w:w="12240" w:h="15840"/>
      <w:pgMar w:top="1134" w:right="1588" w:bottom="1134" w:left="158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143D1" w14:textId="77777777" w:rsidR="006D6F1A" w:rsidRDefault="006D6F1A" w:rsidP="00B80719">
      <w:pPr>
        <w:spacing w:after="0" w:line="240" w:lineRule="auto"/>
      </w:pPr>
      <w:r>
        <w:separator/>
      </w:r>
    </w:p>
  </w:endnote>
  <w:endnote w:type="continuationSeparator" w:id="0">
    <w:p w14:paraId="032D69CA" w14:textId="77777777" w:rsidR="006D6F1A" w:rsidRDefault="006D6F1A" w:rsidP="00B80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58623" w14:textId="51F459FE" w:rsidR="00A34D89" w:rsidRDefault="00A34D89" w:rsidP="008617CB">
    <w:pPr>
      <w:pStyle w:val="Piedepgina"/>
      <w:ind w:left="-426"/>
      <w:jc w:val="center"/>
    </w:pPr>
    <w:r>
      <w:rPr>
        <w:noProof/>
      </w:rPr>
      <w:drawing>
        <wp:inline distT="0" distB="0" distL="0" distR="0" wp14:anchorId="2D1FC480" wp14:editId="22873D95">
          <wp:extent cx="6234731" cy="728124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4798" cy="75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2D36B9" w14:textId="77777777" w:rsidR="00A34D89" w:rsidRDefault="00A34D89" w:rsidP="008617CB">
    <w:pPr>
      <w:pStyle w:val="Piedepgina"/>
      <w:ind w:left="-426"/>
      <w:jc w:val="center"/>
    </w:pPr>
  </w:p>
  <w:p w14:paraId="5A41CC92" w14:textId="2951F18E" w:rsidR="00A34D89" w:rsidRDefault="00A34D89" w:rsidP="00D603CF">
    <w:pPr>
      <w:pStyle w:val="Piedepgina"/>
      <w:ind w:left="-1418"/>
      <w:jc w:val="center"/>
    </w:pPr>
  </w:p>
  <w:p w14:paraId="47AC995F" w14:textId="77777777" w:rsidR="00A34D89" w:rsidRDefault="00A34D89" w:rsidP="00D603CF">
    <w:pPr>
      <w:pStyle w:val="Piedepgin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9EE4C" w14:textId="77777777" w:rsidR="006D6F1A" w:rsidRDefault="006D6F1A" w:rsidP="00B80719">
      <w:pPr>
        <w:spacing w:after="0" w:line="240" w:lineRule="auto"/>
      </w:pPr>
      <w:r>
        <w:separator/>
      </w:r>
    </w:p>
  </w:footnote>
  <w:footnote w:type="continuationSeparator" w:id="0">
    <w:p w14:paraId="773E482D" w14:textId="77777777" w:rsidR="006D6F1A" w:rsidRDefault="006D6F1A" w:rsidP="00B80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1ABB2" w14:textId="08B43840" w:rsidR="00A34D89" w:rsidRDefault="00A34D89" w:rsidP="00A301BD">
    <w:pPr>
      <w:pStyle w:val="Encabezado"/>
      <w:rPr>
        <w:rFonts w:ascii="Arial" w:hAnsi="Arial" w:cs="Arial"/>
        <w:b/>
      </w:rPr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05563368" wp14:editId="4B20F7C8">
          <wp:simplePos x="0" y="0"/>
          <wp:positionH relativeFrom="margin">
            <wp:posOffset>-1095375</wp:posOffset>
          </wp:positionH>
          <wp:positionV relativeFrom="paragraph">
            <wp:posOffset>-473710</wp:posOffset>
          </wp:positionV>
          <wp:extent cx="7817485" cy="659765"/>
          <wp:effectExtent l="0" t="0" r="0" b="6985"/>
          <wp:wrapSquare wrapText="bothSides"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7485" cy="659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17326"/>
    <w:multiLevelType w:val="hybridMultilevel"/>
    <w:tmpl w:val="B30AF928"/>
    <w:lvl w:ilvl="0" w:tplc="240A0015">
      <w:start w:val="1"/>
      <w:numFmt w:val="upp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516168"/>
    <w:multiLevelType w:val="hybridMultilevel"/>
    <w:tmpl w:val="2D9E848E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C522BA"/>
    <w:multiLevelType w:val="hybridMultilevel"/>
    <w:tmpl w:val="DFFA021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BA4055"/>
    <w:multiLevelType w:val="hybridMultilevel"/>
    <w:tmpl w:val="63FE97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B39B7"/>
    <w:multiLevelType w:val="hybridMultilevel"/>
    <w:tmpl w:val="C5C0D71A"/>
    <w:lvl w:ilvl="0" w:tplc="7F3C865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76E68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2600A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EC27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03DD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FC60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7EB9E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E4C5E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FE5A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53522"/>
    <w:multiLevelType w:val="hybridMultilevel"/>
    <w:tmpl w:val="F86287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719"/>
    <w:rsid w:val="00002171"/>
    <w:rsid w:val="00003CDC"/>
    <w:rsid w:val="00004B16"/>
    <w:rsid w:val="000053FA"/>
    <w:rsid w:val="00017913"/>
    <w:rsid w:val="00020121"/>
    <w:rsid w:val="00041643"/>
    <w:rsid w:val="00042276"/>
    <w:rsid w:val="00044C55"/>
    <w:rsid w:val="00051A70"/>
    <w:rsid w:val="00052136"/>
    <w:rsid w:val="000532F2"/>
    <w:rsid w:val="00061ACA"/>
    <w:rsid w:val="00063E0C"/>
    <w:rsid w:val="00064C08"/>
    <w:rsid w:val="0007097E"/>
    <w:rsid w:val="0008182D"/>
    <w:rsid w:val="00081F95"/>
    <w:rsid w:val="000849CB"/>
    <w:rsid w:val="00090064"/>
    <w:rsid w:val="0009710E"/>
    <w:rsid w:val="000A19B2"/>
    <w:rsid w:val="000A2600"/>
    <w:rsid w:val="000A2AC5"/>
    <w:rsid w:val="000A6F82"/>
    <w:rsid w:val="000B03CB"/>
    <w:rsid w:val="000B469C"/>
    <w:rsid w:val="000C18AD"/>
    <w:rsid w:val="000C3694"/>
    <w:rsid w:val="000D04A3"/>
    <w:rsid w:val="000D5DC3"/>
    <w:rsid w:val="000D6359"/>
    <w:rsid w:val="000D70D2"/>
    <w:rsid w:val="000E3A65"/>
    <w:rsid w:val="000E3BF5"/>
    <w:rsid w:val="000E5DE7"/>
    <w:rsid w:val="000E6941"/>
    <w:rsid w:val="000F0936"/>
    <w:rsid w:val="000F299F"/>
    <w:rsid w:val="000F5A43"/>
    <w:rsid w:val="0010331A"/>
    <w:rsid w:val="00111804"/>
    <w:rsid w:val="00115437"/>
    <w:rsid w:val="00116D7E"/>
    <w:rsid w:val="00121E06"/>
    <w:rsid w:val="001243F6"/>
    <w:rsid w:val="00131983"/>
    <w:rsid w:val="001336CC"/>
    <w:rsid w:val="00143E8A"/>
    <w:rsid w:val="0014640D"/>
    <w:rsid w:val="00151B20"/>
    <w:rsid w:val="00151B7A"/>
    <w:rsid w:val="00156BE8"/>
    <w:rsid w:val="00156D43"/>
    <w:rsid w:val="00166333"/>
    <w:rsid w:val="001728B4"/>
    <w:rsid w:val="001749E3"/>
    <w:rsid w:val="00177B6A"/>
    <w:rsid w:val="00181D6E"/>
    <w:rsid w:val="001832A4"/>
    <w:rsid w:val="001847C0"/>
    <w:rsid w:val="00194586"/>
    <w:rsid w:val="00194E50"/>
    <w:rsid w:val="0019545C"/>
    <w:rsid w:val="001964D2"/>
    <w:rsid w:val="001A3BC9"/>
    <w:rsid w:val="001B25F5"/>
    <w:rsid w:val="001B4009"/>
    <w:rsid w:val="001B5C32"/>
    <w:rsid w:val="001B60B9"/>
    <w:rsid w:val="001B640F"/>
    <w:rsid w:val="001B679B"/>
    <w:rsid w:val="001C2266"/>
    <w:rsid w:val="001C72BD"/>
    <w:rsid w:val="001D48A9"/>
    <w:rsid w:val="001D6830"/>
    <w:rsid w:val="001D70F8"/>
    <w:rsid w:val="001E2756"/>
    <w:rsid w:val="001E58D3"/>
    <w:rsid w:val="001E7D3C"/>
    <w:rsid w:val="001F25A1"/>
    <w:rsid w:val="001F3228"/>
    <w:rsid w:val="001F6718"/>
    <w:rsid w:val="00202EF9"/>
    <w:rsid w:val="00202F5E"/>
    <w:rsid w:val="00205AB9"/>
    <w:rsid w:val="00206928"/>
    <w:rsid w:val="00207D69"/>
    <w:rsid w:val="00210F1F"/>
    <w:rsid w:val="0021325A"/>
    <w:rsid w:val="00213358"/>
    <w:rsid w:val="00214B69"/>
    <w:rsid w:val="00227B97"/>
    <w:rsid w:val="00230144"/>
    <w:rsid w:val="00237503"/>
    <w:rsid w:val="002450D7"/>
    <w:rsid w:val="00262174"/>
    <w:rsid w:val="00262648"/>
    <w:rsid w:val="0026679E"/>
    <w:rsid w:val="0026723D"/>
    <w:rsid w:val="00267CEE"/>
    <w:rsid w:val="00281763"/>
    <w:rsid w:val="00293B3F"/>
    <w:rsid w:val="002A0888"/>
    <w:rsid w:val="002A13F6"/>
    <w:rsid w:val="002A2691"/>
    <w:rsid w:val="002A4B59"/>
    <w:rsid w:val="002A66E2"/>
    <w:rsid w:val="002C2F8C"/>
    <w:rsid w:val="002C5AA4"/>
    <w:rsid w:val="002C6036"/>
    <w:rsid w:val="002D5E01"/>
    <w:rsid w:val="002D7F6F"/>
    <w:rsid w:val="002E071F"/>
    <w:rsid w:val="002E0A5E"/>
    <w:rsid w:val="002E1C70"/>
    <w:rsid w:val="002E63DD"/>
    <w:rsid w:val="002F0451"/>
    <w:rsid w:val="002F1DD1"/>
    <w:rsid w:val="002F48A0"/>
    <w:rsid w:val="002F691A"/>
    <w:rsid w:val="0030216E"/>
    <w:rsid w:val="00304037"/>
    <w:rsid w:val="0031011A"/>
    <w:rsid w:val="00314B07"/>
    <w:rsid w:val="003178C4"/>
    <w:rsid w:val="00317FA0"/>
    <w:rsid w:val="003202EF"/>
    <w:rsid w:val="00324444"/>
    <w:rsid w:val="00326AA4"/>
    <w:rsid w:val="0033372D"/>
    <w:rsid w:val="0033631C"/>
    <w:rsid w:val="003509DB"/>
    <w:rsid w:val="0035710B"/>
    <w:rsid w:val="00361B69"/>
    <w:rsid w:val="00363E60"/>
    <w:rsid w:val="00366A4B"/>
    <w:rsid w:val="0036776B"/>
    <w:rsid w:val="00372600"/>
    <w:rsid w:val="0037626C"/>
    <w:rsid w:val="00383958"/>
    <w:rsid w:val="00385879"/>
    <w:rsid w:val="00385FEA"/>
    <w:rsid w:val="00390A97"/>
    <w:rsid w:val="0039133A"/>
    <w:rsid w:val="0039305D"/>
    <w:rsid w:val="003935AE"/>
    <w:rsid w:val="003969C1"/>
    <w:rsid w:val="003A5A46"/>
    <w:rsid w:val="003B476F"/>
    <w:rsid w:val="003C067E"/>
    <w:rsid w:val="003C2835"/>
    <w:rsid w:val="003D2AB1"/>
    <w:rsid w:val="003D3E45"/>
    <w:rsid w:val="003E4FA7"/>
    <w:rsid w:val="003E5262"/>
    <w:rsid w:val="003E6A6C"/>
    <w:rsid w:val="003F31AB"/>
    <w:rsid w:val="003F4D0B"/>
    <w:rsid w:val="003F653E"/>
    <w:rsid w:val="003F663B"/>
    <w:rsid w:val="004079C9"/>
    <w:rsid w:val="0041056B"/>
    <w:rsid w:val="004151DF"/>
    <w:rsid w:val="004154AB"/>
    <w:rsid w:val="00417227"/>
    <w:rsid w:val="0042260F"/>
    <w:rsid w:val="004254FA"/>
    <w:rsid w:val="0042778B"/>
    <w:rsid w:val="00427E45"/>
    <w:rsid w:val="0043158C"/>
    <w:rsid w:val="004413C5"/>
    <w:rsid w:val="00442211"/>
    <w:rsid w:val="00450858"/>
    <w:rsid w:val="00450E05"/>
    <w:rsid w:val="0045322D"/>
    <w:rsid w:val="004544A3"/>
    <w:rsid w:val="00454AC8"/>
    <w:rsid w:val="00456D1C"/>
    <w:rsid w:val="00460186"/>
    <w:rsid w:val="0047749B"/>
    <w:rsid w:val="00477771"/>
    <w:rsid w:val="00493E56"/>
    <w:rsid w:val="004A11D7"/>
    <w:rsid w:val="004A5D85"/>
    <w:rsid w:val="004C0FFB"/>
    <w:rsid w:val="004C2543"/>
    <w:rsid w:val="004C7523"/>
    <w:rsid w:val="004D3719"/>
    <w:rsid w:val="004D3AF7"/>
    <w:rsid w:val="004D3E51"/>
    <w:rsid w:val="004E091A"/>
    <w:rsid w:val="004E0B39"/>
    <w:rsid w:val="004E2A37"/>
    <w:rsid w:val="004E4417"/>
    <w:rsid w:val="004F0A11"/>
    <w:rsid w:val="004F0B82"/>
    <w:rsid w:val="004F4082"/>
    <w:rsid w:val="0050101D"/>
    <w:rsid w:val="005019BA"/>
    <w:rsid w:val="0050290B"/>
    <w:rsid w:val="0050356E"/>
    <w:rsid w:val="00516AC5"/>
    <w:rsid w:val="005246C0"/>
    <w:rsid w:val="005257C8"/>
    <w:rsid w:val="00525A3B"/>
    <w:rsid w:val="00532451"/>
    <w:rsid w:val="00536604"/>
    <w:rsid w:val="00536B07"/>
    <w:rsid w:val="00544EEB"/>
    <w:rsid w:val="00545070"/>
    <w:rsid w:val="005515E8"/>
    <w:rsid w:val="00553EDA"/>
    <w:rsid w:val="00556B9C"/>
    <w:rsid w:val="00556CEA"/>
    <w:rsid w:val="00557979"/>
    <w:rsid w:val="00567C30"/>
    <w:rsid w:val="0057375C"/>
    <w:rsid w:val="005757EF"/>
    <w:rsid w:val="00577C80"/>
    <w:rsid w:val="00584ABA"/>
    <w:rsid w:val="00585529"/>
    <w:rsid w:val="005937E0"/>
    <w:rsid w:val="0059590D"/>
    <w:rsid w:val="005A1F35"/>
    <w:rsid w:val="005A3A1C"/>
    <w:rsid w:val="005A4389"/>
    <w:rsid w:val="005A4ADF"/>
    <w:rsid w:val="005B12E1"/>
    <w:rsid w:val="005B197A"/>
    <w:rsid w:val="005B254C"/>
    <w:rsid w:val="005B2E18"/>
    <w:rsid w:val="005B4773"/>
    <w:rsid w:val="005B4A8F"/>
    <w:rsid w:val="005B5C7F"/>
    <w:rsid w:val="005C033D"/>
    <w:rsid w:val="005C332F"/>
    <w:rsid w:val="005C7DBA"/>
    <w:rsid w:val="005D1B37"/>
    <w:rsid w:val="005D1F43"/>
    <w:rsid w:val="005E1712"/>
    <w:rsid w:val="005E19EF"/>
    <w:rsid w:val="005E2B1A"/>
    <w:rsid w:val="005E5FED"/>
    <w:rsid w:val="005E7058"/>
    <w:rsid w:val="005F09B2"/>
    <w:rsid w:val="005F0C32"/>
    <w:rsid w:val="00600B52"/>
    <w:rsid w:val="00605F93"/>
    <w:rsid w:val="00610096"/>
    <w:rsid w:val="0061511A"/>
    <w:rsid w:val="006222D6"/>
    <w:rsid w:val="00632845"/>
    <w:rsid w:val="00636E94"/>
    <w:rsid w:val="00647D43"/>
    <w:rsid w:val="00647E1F"/>
    <w:rsid w:val="006500BD"/>
    <w:rsid w:val="00651DE9"/>
    <w:rsid w:val="00661B12"/>
    <w:rsid w:val="00665773"/>
    <w:rsid w:val="00667B74"/>
    <w:rsid w:val="00672712"/>
    <w:rsid w:val="00672C5D"/>
    <w:rsid w:val="006732A6"/>
    <w:rsid w:val="00680832"/>
    <w:rsid w:val="00684C73"/>
    <w:rsid w:val="006873C5"/>
    <w:rsid w:val="006A03E3"/>
    <w:rsid w:val="006A1811"/>
    <w:rsid w:val="006A48F1"/>
    <w:rsid w:val="006A5509"/>
    <w:rsid w:val="006B06E0"/>
    <w:rsid w:val="006B43EE"/>
    <w:rsid w:val="006B54F4"/>
    <w:rsid w:val="006B6B48"/>
    <w:rsid w:val="006B7432"/>
    <w:rsid w:val="006B7CA4"/>
    <w:rsid w:val="006C59C6"/>
    <w:rsid w:val="006D00C3"/>
    <w:rsid w:val="006D346B"/>
    <w:rsid w:val="006D6A3C"/>
    <w:rsid w:val="006D6F1A"/>
    <w:rsid w:val="006E4505"/>
    <w:rsid w:val="006E6706"/>
    <w:rsid w:val="006F125C"/>
    <w:rsid w:val="006F65D7"/>
    <w:rsid w:val="00704C42"/>
    <w:rsid w:val="007064B1"/>
    <w:rsid w:val="007105C5"/>
    <w:rsid w:val="00713C5E"/>
    <w:rsid w:val="00721F7A"/>
    <w:rsid w:val="00722A88"/>
    <w:rsid w:val="007245BA"/>
    <w:rsid w:val="00726AF8"/>
    <w:rsid w:val="00736751"/>
    <w:rsid w:val="00740C87"/>
    <w:rsid w:val="00744A73"/>
    <w:rsid w:val="00744B6F"/>
    <w:rsid w:val="0074643B"/>
    <w:rsid w:val="00746AB6"/>
    <w:rsid w:val="00746BFD"/>
    <w:rsid w:val="00747F07"/>
    <w:rsid w:val="00760A7B"/>
    <w:rsid w:val="00763797"/>
    <w:rsid w:val="00772B6A"/>
    <w:rsid w:val="007742F7"/>
    <w:rsid w:val="00776953"/>
    <w:rsid w:val="00780F91"/>
    <w:rsid w:val="00781420"/>
    <w:rsid w:val="00783097"/>
    <w:rsid w:val="00786823"/>
    <w:rsid w:val="00787A2B"/>
    <w:rsid w:val="00794BC0"/>
    <w:rsid w:val="00797541"/>
    <w:rsid w:val="007A2F28"/>
    <w:rsid w:val="007A75D8"/>
    <w:rsid w:val="007B19DF"/>
    <w:rsid w:val="007B6C08"/>
    <w:rsid w:val="007C0301"/>
    <w:rsid w:val="007C0A53"/>
    <w:rsid w:val="007C67D7"/>
    <w:rsid w:val="007C7D76"/>
    <w:rsid w:val="007D5F96"/>
    <w:rsid w:val="007E368E"/>
    <w:rsid w:val="007E3812"/>
    <w:rsid w:val="007E3F74"/>
    <w:rsid w:val="007E44C9"/>
    <w:rsid w:val="007E6884"/>
    <w:rsid w:val="007F0162"/>
    <w:rsid w:val="007F0D1B"/>
    <w:rsid w:val="007F13DD"/>
    <w:rsid w:val="007F14DC"/>
    <w:rsid w:val="0080315E"/>
    <w:rsid w:val="00807E85"/>
    <w:rsid w:val="00807F05"/>
    <w:rsid w:val="00821335"/>
    <w:rsid w:val="00824621"/>
    <w:rsid w:val="00825B3F"/>
    <w:rsid w:val="00827971"/>
    <w:rsid w:val="00831F78"/>
    <w:rsid w:val="00844EEC"/>
    <w:rsid w:val="008511B0"/>
    <w:rsid w:val="008617CB"/>
    <w:rsid w:val="00861C96"/>
    <w:rsid w:val="0087495F"/>
    <w:rsid w:val="0087547A"/>
    <w:rsid w:val="00875513"/>
    <w:rsid w:val="0088142A"/>
    <w:rsid w:val="0088194E"/>
    <w:rsid w:val="008846B5"/>
    <w:rsid w:val="008868E2"/>
    <w:rsid w:val="00887E6A"/>
    <w:rsid w:val="00896D13"/>
    <w:rsid w:val="008977A4"/>
    <w:rsid w:val="008A10A8"/>
    <w:rsid w:val="008A15DE"/>
    <w:rsid w:val="008A67B3"/>
    <w:rsid w:val="008A7327"/>
    <w:rsid w:val="008B0055"/>
    <w:rsid w:val="008B0DE1"/>
    <w:rsid w:val="008B1FD9"/>
    <w:rsid w:val="008B3461"/>
    <w:rsid w:val="008C17F7"/>
    <w:rsid w:val="008D06FE"/>
    <w:rsid w:val="008D4A2A"/>
    <w:rsid w:val="008D5020"/>
    <w:rsid w:val="008D59EE"/>
    <w:rsid w:val="008E329A"/>
    <w:rsid w:val="008E7514"/>
    <w:rsid w:val="008F0933"/>
    <w:rsid w:val="008F4A20"/>
    <w:rsid w:val="008F512D"/>
    <w:rsid w:val="00901CCA"/>
    <w:rsid w:val="0090678D"/>
    <w:rsid w:val="00907BAE"/>
    <w:rsid w:val="00911E90"/>
    <w:rsid w:val="0091211C"/>
    <w:rsid w:val="00915031"/>
    <w:rsid w:val="00921737"/>
    <w:rsid w:val="00921C21"/>
    <w:rsid w:val="00930672"/>
    <w:rsid w:val="00931535"/>
    <w:rsid w:val="009327D8"/>
    <w:rsid w:val="00936EC8"/>
    <w:rsid w:val="009431C5"/>
    <w:rsid w:val="00944872"/>
    <w:rsid w:val="009452F2"/>
    <w:rsid w:val="00945F32"/>
    <w:rsid w:val="00954223"/>
    <w:rsid w:val="0096012A"/>
    <w:rsid w:val="0096073A"/>
    <w:rsid w:val="00966695"/>
    <w:rsid w:val="0096747D"/>
    <w:rsid w:val="00981FAE"/>
    <w:rsid w:val="00982AD0"/>
    <w:rsid w:val="009929E6"/>
    <w:rsid w:val="00995846"/>
    <w:rsid w:val="00997FF7"/>
    <w:rsid w:val="009A582E"/>
    <w:rsid w:val="009B2E81"/>
    <w:rsid w:val="009B5D40"/>
    <w:rsid w:val="009C26C9"/>
    <w:rsid w:val="009C4520"/>
    <w:rsid w:val="009C7C3D"/>
    <w:rsid w:val="009D0E60"/>
    <w:rsid w:val="009E12D1"/>
    <w:rsid w:val="009E2901"/>
    <w:rsid w:val="009E4480"/>
    <w:rsid w:val="009E7EC4"/>
    <w:rsid w:val="009F5384"/>
    <w:rsid w:val="009F5722"/>
    <w:rsid w:val="009F5883"/>
    <w:rsid w:val="009F69A6"/>
    <w:rsid w:val="00A02D8D"/>
    <w:rsid w:val="00A06094"/>
    <w:rsid w:val="00A11040"/>
    <w:rsid w:val="00A140F6"/>
    <w:rsid w:val="00A16755"/>
    <w:rsid w:val="00A22F00"/>
    <w:rsid w:val="00A27920"/>
    <w:rsid w:val="00A301BD"/>
    <w:rsid w:val="00A34289"/>
    <w:rsid w:val="00A34D89"/>
    <w:rsid w:val="00A36C37"/>
    <w:rsid w:val="00A46A91"/>
    <w:rsid w:val="00A54C40"/>
    <w:rsid w:val="00A573FA"/>
    <w:rsid w:val="00A67CAC"/>
    <w:rsid w:val="00A70939"/>
    <w:rsid w:val="00A72416"/>
    <w:rsid w:val="00A745CD"/>
    <w:rsid w:val="00A82E95"/>
    <w:rsid w:val="00A92543"/>
    <w:rsid w:val="00A96957"/>
    <w:rsid w:val="00AA72F7"/>
    <w:rsid w:val="00AB130B"/>
    <w:rsid w:val="00AB27F8"/>
    <w:rsid w:val="00AB7685"/>
    <w:rsid w:val="00AC11BC"/>
    <w:rsid w:val="00AD323F"/>
    <w:rsid w:val="00AD3569"/>
    <w:rsid w:val="00AE1D7C"/>
    <w:rsid w:val="00AE6335"/>
    <w:rsid w:val="00AE6B84"/>
    <w:rsid w:val="00AF5FD0"/>
    <w:rsid w:val="00AF614D"/>
    <w:rsid w:val="00AF61D6"/>
    <w:rsid w:val="00AF674C"/>
    <w:rsid w:val="00B01435"/>
    <w:rsid w:val="00B03908"/>
    <w:rsid w:val="00B03BF3"/>
    <w:rsid w:val="00B06D5D"/>
    <w:rsid w:val="00B120CD"/>
    <w:rsid w:val="00B123BD"/>
    <w:rsid w:val="00B16290"/>
    <w:rsid w:val="00B16669"/>
    <w:rsid w:val="00B23927"/>
    <w:rsid w:val="00B26C41"/>
    <w:rsid w:val="00B324E9"/>
    <w:rsid w:val="00B327FB"/>
    <w:rsid w:val="00B429A9"/>
    <w:rsid w:val="00B46452"/>
    <w:rsid w:val="00B55145"/>
    <w:rsid w:val="00B71523"/>
    <w:rsid w:val="00B74168"/>
    <w:rsid w:val="00B74734"/>
    <w:rsid w:val="00B80719"/>
    <w:rsid w:val="00B816DB"/>
    <w:rsid w:val="00B82E79"/>
    <w:rsid w:val="00B94CDF"/>
    <w:rsid w:val="00B968D5"/>
    <w:rsid w:val="00B96A74"/>
    <w:rsid w:val="00BA0852"/>
    <w:rsid w:val="00BA285D"/>
    <w:rsid w:val="00BA51F4"/>
    <w:rsid w:val="00BA7F6A"/>
    <w:rsid w:val="00BB26C0"/>
    <w:rsid w:val="00BC74D2"/>
    <w:rsid w:val="00BD386F"/>
    <w:rsid w:val="00BD51C4"/>
    <w:rsid w:val="00BD7CB7"/>
    <w:rsid w:val="00BE063F"/>
    <w:rsid w:val="00BE095A"/>
    <w:rsid w:val="00BE0CAF"/>
    <w:rsid w:val="00BE1CDA"/>
    <w:rsid w:val="00BE21EC"/>
    <w:rsid w:val="00BE2E7F"/>
    <w:rsid w:val="00BF23EB"/>
    <w:rsid w:val="00C15DD5"/>
    <w:rsid w:val="00C17C75"/>
    <w:rsid w:val="00C203B2"/>
    <w:rsid w:val="00C25EA6"/>
    <w:rsid w:val="00C2673B"/>
    <w:rsid w:val="00C26F4A"/>
    <w:rsid w:val="00C305A5"/>
    <w:rsid w:val="00C33C43"/>
    <w:rsid w:val="00C34E2B"/>
    <w:rsid w:val="00C376BD"/>
    <w:rsid w:val="00C43804"/>
    <w:rsid w:val="00C447AE"/>
    <w:rsid w:val="00C514F9"/>
    <w:rsid w:val="00C62820"/>
    <w:rsid w:val="00C66513"/>
    <w:rsid w:val="00C82FA2"/>
    <w:rsid w:val="00C864F0"/>
    <w:rsid w:val="00C96321"/>
    <w:rsid w:val="00C963B7"/>
    <w:rsid w:val="00C97B26"/>
    <w:rsid w:val="00CA0A2C"/>
    <w:rsid w:val="00CA3508"/>
    <w:rsid w:val="00CB06E0"/>
    <w:rsid w:val="00CB19F1"/>
    <w:rsid w:val="00CB37A4"/>
    <w:rsid w:val="00CB57E8"/>
    <w:rsid w:val="00CB6297"/>
    <w:rsid w:val="00CB6ED7"/>
    <w:rsid w:val="00CC13D1"/>
    <w:rsid w:val="00CC242F"/>
    <w:rsid w:val="00CC68FA"/>
    <w:rsid w:val="00CD21AA"/>
    <w:rsid w:val="00CD3A29"/>
    <w:rsid w:val="00CD5364"/>
    <w:rsid w:val="00CE236E"/>
    <w:rsid w:val="00CE3133"/>
    <w:rsid w:val="00CE3CEC"/>
    <w:rsid w:val="00CE4DF1"/>
    <w:rsid w:val="00CE71F4"/>
    <w:rsid w:val="00CE7D65"/>
    <w:rsid w:val="00CF09AB"/>
    <w:rsid w:val="00CF4BD8"/>
    <w:rsid w:val="00CF62DA"/>
    <w:rsid w:val="00CF6CF4"/>
    <w:rsid w:val="00D03E86"/>
    <w:rsid w:val="00D05BAD"/>
    <w:rsid w:val="00D063FC"/>
    <w:rsid w:val="00D209E3"/>
    <w:rsid w:val="00D242C2"/>
    <w:rsid w:val="00D24801"/>
    <w:rsid w:val="00D255BA"/>
    <w:rsid w:val="00D2567C"/>
    <w:rsid w:val="00D3151C"/>
    <w:rsid w:val="00D36881"/>
    <w:rsid w:val="00D369FF"/>
    <w:rsid w:val="00D4673B"/>
    <w:rsid w:val="00D538D7"/>
    <w:rsid w:val="00D575B6"/>
    <w:rsid w:val="00D603CF"/>
    <w:rsid w:val="00D723B9"/>
    <w:rsid w:val="00D802F6"/>
    <w:rsid w:val="00D813B6"/>
    <w:rsid w:val="00D83BA1"/>
    <w:rsid w:val="00D86943"/>
    <w:rsid w:val="00D87B64"/>
    <w:rsid w:val="00D9101A"/>
    <w:rsid w:val="00D9310D"/>
    <w:rsid w:val="00D95109"/>
    <w:rsid w:val="00D96E01"/>
    <w:rsid w:val="00DA0A52"/>
    <w:rsid w:val="00DA4FB2"/>
    <w:rsid w:val="00DA57DE"/>
    <w:rsid w:val="00DA780B"/>
    <w:rsid w:val="00DB00B4"/>
    <w:rsid w:val="00DB3119"/>
    <w:rsid w:val="00DB6262"/>
    <w:rsid w:val="00DB65A6"/>
    <w:rsid w:val="00DC1965"/>
    <w:rsid w:val="00DD1054"/>
    <w:rsid w:val="00DD56FB"/>
    <w:rsid w:val="00DD5AE1"/>
    <w:rsid w:val="00DD7A2B"/>
    <w:rsid w:val="00DF4611"/>
    <w:rsid w:val="00DF7D22"/>
    <w:rsid w:val="00E069A6"/>
    <w:rsid w:val="00E10518"/>
    <w:rsid w:val="00E128D8"/>
    <w:rsid w:val="00E270D0"/>
    <w:rsid w:val="00E303E3"/>
    <w:rsid w:val="00E324C3"/>
    <w:rsid w:val="00E4089C"/>
    <w:rsid w:val="00E4333A"/>
    <w:rsid w:val="00E44A02"/>
    <w:rsid w:val="00E50858"/>
    <w:rsid w:val="00E517C9"/>
    <w:rsid w:val="00E5279A"/>
    <w:rsid w:val="00E52BC7"/>
    <w:rsid w:val="00E60519"/>
    <w:rsid w:val="00E60A9B"/>
    <w:rsid w:val="00E75415"/>
    <w:rsid w:val="00E76637"/>
    <w:rsid w:val="00E847E9"/>
    <w:rsid w:val="00E8735D"/>
    <w:rsid w:val="00E87DF2"/>
    <w:rsid w:val="00E87E6A"/>
    <w:rsid w:val="00EA12C5"/>
    <w:rsid w:val="00EA3B08"/>
    <w:rsid w:val="00EB145A"/>
    <w:rsid w:val="00EB3B1C"/>
    <w:rsid w:val="00EB6DCC"/>
    <w:rsid w:val="00EC04F5"/>
    <w:rsid w:val="00EC131D"/>
    <w:rsid w:val="00EC1A73"/>
    <w:rsid w:val="00EC275C"/>
    <w:rsid w:val="00EC2A6B"/>
    <w:rsid w:val="00EC3807"/>
    <w:rsid w:val="00EC4C0C"/>
    <w:rsid w:val="00EC549D"/>
    <w:rsid w:val="00EC585F"/>
    <w:rsid w:val="00EC7C63"/>
    <w:rsid w:val="00EE3B10"/>
    <w:rsid w:val="00EF0190"/>
    <w:rsid w:val="00EF1E53"/>
    <w:rsid w:val="00EF43AE"/>
    <w:rsid w:val="00EF7D0F"/>
    <w:rsid w:val="00EF7F85"/>
    <w:rsid w:val="00F01643"/>
    <w:rsid w:val="00F05ACC"/>
    <w:rsid w:val="00F20BB1"/>
    <w:rsid w:val="00F3408F"/>
    <w:rsid w:val="00F341FB"/>
    <w:rsid w:val="00F342C8"/>
    <w:rsid w:val="00F34363"/>
    <w:rsid w:val="00F35AC4"/>
    <w:rsid w:val="00F35D60"/>
    <w:rsid w:val="00F36953"/>
    <w:rsid w:val="00F424D8"/>
    <w:rsid w:val="00F501E7"/>
    <w:rsid w:val="00F57571"/>
    <w:rsid w:val="00F60EF5"/>
    <w:rsid w:val="00F65FE7"/>
    <w:rsid w:val="00F6670A"/>
    <w:rsid w:val="00F70AD0"/>
    <w:rsid w:val="00F80786"/>
    <w:rsid w:val="00F82F9B"/>
    <w:rsid w:val="00F8334E"/>
    <w:rsid w:val="00F86755"/>
    <w:rsid w:val="00F90BBF"/>
    <w:rsid w:val="00F92AA1"/>
    <w:rsid w:val="00F937A4"/>
    <w:rsid w:val="00F9386D"/>
    <w:rsid w:val="00F97295"/>
    <w:rsid w:val="00F97383"/>
    <w:rsid w:val="00FA18F3"/>
    <w:rsid w:val="00FA21F9"/>
    <w:rsid w:val="00FA6E89"/>
    <w:rsid w:val="00FB39E6"/>
    <w:rsid w:val="00FB7CCB"/>
    <w:rsid w:val="00FC0FAD"/>
    <w:rsid w:val="00FC1F60"/>
    <w:rsid w:val="00FC2894"/>
    <w:rsid w:val="00FC7844"/>
    <w:rsid w:val="00FD7031"/>
    <w:rsid w:val="00FE0C2F"/>
    <w:rsid w:val="00FE20D3"/>
    <w:rsid w:val="00FE40E5"/>
    <w:rsid w:val="00FF36B1"/>
    <w:rsid w:val="00FF402E"/>
    <w:rsid w:val="00FF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EEACBF"/>
  <w15:chartTrackingRefBased/>
  <w15:docId w15:val="{23FD91A0-641C-49C8-B56E-DCB2ADB97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C17F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807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0719"/>
  </w:style>
  <w:style w:type="paragraph" w:styleId="Piedepgina">
    <w:name w:val="footer"/>
    <w:basedOn w:val="Normal"/>
    <w:link w:val="PiedepginaCar"/>
    <w:uiPriority w:val="99"/>
    <w:unhideWhenUsed/>
    <w:rsid w:val="00B807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0719"/>
  </w:style>
  <w:style w:type="table" w:styleId="Tablaconcuadrcula">
    <w:name w:val="Table Grid"/>
    <w:basedOn w:val="Tablanormal"/>
    <w:uiPriority w:val="39"/>
    <w:rsid w:val="00CE3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E3CE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1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13358"/>
    <w:rPr>
      <w:b/>
      <w:bCs/>
    </w:rPr>
  </w:style>
  <w:style w:type="character" w:styleId="nfasis">
    <w:name w:val="Emphasis"/>
    <w:basedOn w:val="Fuentedeprrafopredeter"/>
    <w:uiPriority w:val="20"/>
    <w:qFormat/>
    <w:rsid w:val="00213358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86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6823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B27F8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B27F8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B27F8"/>
    <w:rPr>
      <w:vertAlign w:val="superscript"/>
    </w:rPr>
  </w:style>
  <w:style w:type="paragraph" w:styleId="Textoindependiente">
    <w:name w:val="Body Text"/>
    <w:basedOn w:val="Normal"/>
    <w:link w:val="TextoindependienteCar"/>
    <w:uiPriority w:val="1"/>
    <w:qFormat/>
    <w:rsid w:val="007E368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3"/>
      <w:szCs w:val="23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368E"/>
    <w:rPr>
      <w:rFonts w:ascii="Arial" w:eastAsia="Arial" w:hAnsi="Arial" w:cs="Arial"/>
      <w:sz w:val="23"/>
      <w:szCs w:val="23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791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2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BFC02-B132-4781-87F6-BA4F594A6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425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Garzon Gonzalez, Jose Aldemar</dc:creator>
  <cp:keywords/>
  <dc:description/>
  <cp:lastModifiedBy>Elena Torres Rueda</cp:lastModifiedBy>
  <cp:revision>7</cp:revision>
  <cp:lastPrinted>2026-02-18T13:59:00Z</cp:lastPrinted>
  <dcterms:created xsi:type="dcterms:W3CDTF">2026-02-18T14:33:00Z</dcterms:created>
  <dcterms:modified xsi:type="dcterms:W3CDTF">2026-02-18T16:56:00Z</dcterms:modified>
</cp:coreProperties>
</file>